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2E765A" w14:textId="77777777" w:rsidR="009A006F" w:rsidRPr="00F76CA6" w:rsidRDefault="009A006F" w:rsidP="009A006F">
      <w:pPr>
        <w:ind w:hanging="11"/>
        <w:jc w:val="center"/>
        <w:rPr>
          <w:rFonts w:ascii="Times New Roman" w:hAnsi="Times New Roman"/>
          <w:b/>
          <w:sz w:val="28"/>
          <w:szCs w:val="28"/>
        </w:rPr>
      </w:pPr>
      <w:r w:rsidRPr="00686E33">
        <w:rPr>
          <w:rFonts w:ascii="Times New Roman" w:hAnsi="Times New Roman"/>
          <w:b/>
          <w:sz w:val="28"/>
          <w:szCs w:val="28"/>
          <w:highlight w:val="lightGray"/>
        </w:rPr>
        <w:t>[Restricted]</w:t>
      </w:r>
      <w:r>
        <w:rPr>
          <w:rFonts w:ascii="Times New Roman" w:hAnsi="Times New Roman"/>
          <w:b/>
          <w:sz w:val="28"/>
          <w:szCs w:val="28"/>
          <w:highlight w:val="lightGray"/>
        </w:rPr>
        <w:t xml:space="preserve"> </w:t>
      </w:r>
      <w:r w:rsidRPr="00686E33">
        <w:rPr>
          <w:rFonts w:ascii="Times New Roman" w:hAnsi="Times New Roman"/>
          <w:b/>
          <w:sz w:val="28"/>
          <w:szCs w:val="28"/>
          <w:highlight w:val="lightGray"/>
        </w:rPr>
        <w:t>[Open]</w:t>
      </w:r>
      <w:r w:rsidRPr="00F76CA6">
        <w:rPr>
          <w:rFonts w:ascii="Times New Roman" w:hAnsi="Times New Roman"/>
          <w:b/>
          <w:sz w:val="28"/>
          <w:szCs w:val="28"/>
        </w:rPr>
        <w:t xml:space="preserve"> call for proposals</w:t>
      </w:r>
    </w:p>
    <w:p w14:paraId="2D7F477E" w14:textId="77777777" w:rsidR="009A006F" w:rsidRPr="00F76CA6" w:rsidRDefault="009A006F" w:rsidP="009A006F">
      <w:pPr>
        <w:ind w:left="5103"/>
        <w:rPr>
          <w:rFonts w:ascii="Times New Roman" w:hAnsi="Times New Roman"/>
          <w:sz w:val="22"/>
          <w:szCs w:val="22"/>
        </w:rPr>
      </w:pPr>
      <w:r w:rsidRPr="00686E33">
        <w:rPr>
          <w:rFonts w:ascii="Times New Roman" w:hAnsi="Times New Roman"/>
          <w:sz w:val="22"/>
          <w:szCs w:val="22"/>
          <w:highlight w:val="yellow"/>
        </w:rPr>
        <w:t>&lt; Date &gt;</w:t>
      </w:r>
    </w:p>
    <w:p w14:paraId="06E67CBA" w14:textId="77777777" w:rsidR="009A006F" w:rsidRPr="00F76CA6" w:rsidRDefault="009A006F" w:rsidP="009A006F">
      <w:pPr>
        <w:ind w:left="5103"/>
        <w:rPr>
          <w:rFonts w:ascii="Times New Roman" w:hAnsi="Times New Roman"/>
          <w:sz w:val="22"/>
          <w:szCs w:val="22"/>
        </w:rPr>
      </w:pPr>
      <w:r w:rsidRPr="00686E33">
        <w:rPr>
          <w:rFonts w:ascii="Times New Roman" w:hAnsi="Times New Roman"/>
          <w:sz w:val="22"/>
          <w:szCs w:val="22"/>
          <w:highlight w:val="yellow"/>
        </w:rPr>
        <w:t xml:space="preserve">&lt; Name and address of the </w:t>
      </w:r>
      <w:r>
        <w:rPr>
          <w:rFonts w:ascii="Times New Roman" w:hAnsi="Times New Roman"/>
          <w:sz w:val="22"/>
          <w:szCs w:val="22"/>
          <w:highlight w:val="yellow"/>
        </w:rPr>
        <w:t>lead a</w:t>
      </w:r>
      <w:r w:rsidRPr="00686E33">
        <w:rPr>
          <w:rFonts w:ascii="Times New Roman" w:hAnsi="Times New Roman"/>
          <w:sz w:val="22"/>
          <w:szCs w:val="22"/>
          <w:highlight w:val="yellow"/>
        </w:rPr>
        <w:t>pplicant &gt;</w:t>
      </w:r>
    </w:p>
    <w:p w14:paraId="534B97C7" w14:textId="77777777" w:rsidR="009A006F" w:rsidRPr="00F76CA6" w:rsidRDefault="009A006F" w:rsidP="00EA644E">
      <w:pPr>
        <w:spacing w:before="720"/>
        <w:rPr>
          <w:rFonts w:ascii="Times New Roman" w:hAnsi="Times New Roman"/>
          <w:sz w:val="22"/>
          <w:szCs w:val="22"/>
        </w:rPr>
      </w:pPr>
      <w:r w:rsidRPr="00F76CA6">
        <w:rPr>
          <w:rFonts w:ascii="Times New Roman" w:hAnsi="Times New Roman"/>
          <w:sz w:val="22"/>
          <w:szCs w:val="22"/>
        </w:rPr>
        <w:t>Dear Sir / Madam,</w:t>
      </w:r>
    </w:p>
    <w:p w14:paraId="160A8D94" w14:textId="77777777" w:rsidR="009A006F" w:rsidRPr="00F76CA6" w:rsidRDefault="009A006F" w:rsidP="009A006F">
      <w:pPr>
        <w:rPr>
          <w:rFonts w:ascii="Times New Roman" w:hAnsi="Times New Roman"/>
          <w:b/>
          <w:sz w:val="22"/>
          <w:szCs w:val="22"/>
        </w:rPr>
      </w:pPr>
      <w:r w:rsidRPr="00F76CA6">
        <w:rPr>
          <w:rFonts w:ascii="Times New Roman" w:hAnsi="Times New Roman"/>
          <w:b/>
          <w:sz w:val="22"/>
          <w:szCs w:val="22"/>
        </w:rPr>
        <w:t xml:space="preserve">Call for proposals: </w:t>
      </w:r>
      <w:r w:rsidRPr="00686E33">
        <w:rPr>
          <w:rFonts w:ascii="Times New Roman" w:hAnsi="Times New Roman"/>
          <w:b/>
          <w:sz w:val="22"/>
          <w:szCs w:val="22"/>
          <w:highlight w:val="yellow"/>
        </w:rPr>
        <w:t>&lt; Publication reference and title &gt;</w:t>
      </w:r>
    </w:p>
    <w:p w14:paraId="2DE629E7" w14:textId="77777777" w:rsidR="009A006F" w:rsidRPr="00F76CA6" w:rsidRDefault="009A006F" w:rsidP="009A006F">
      <w:pPr>
        <w:rPr>
          <w:rFonts w:ascii="Times New Roman" w:hAnsi="Times New Roman"/>
          <w:b/>
          <w:sz w:val="22"/>
          <w:szCs w:val="22"/>
        </w:rPr>
      </w:pPr>
      <w:r w:rsidRPr="00F76CA6">
        <w:rPr>
          <w:rFonts w:ascii="Times New Roman" w:hAnsi="Times New Roman"/>
          <w:b/>
          <w:sz w:val="22"/>
          <w:szCs w:val="22"/>
        </w:rPr>
        <w:t xml:space="preserve">Application reference: </w:t>
      </w:r>
      <w:r w:rsidRPr="00686E33">
        <w:rPr>
          <w:rFonts w:ascii="Times New Roman" w:hAnsi="Times New Roman"/>
          <w:b/>
          <w:sz w:val="22"/>
          <w:szCs w:val="22"/>
          <w:highlight w:val="yellow"/>
        </w:rPr>
        <w:t>&lt; Number and title &gt;</w:t>
      </w:r>
    </w:p>
    <w:p w14:paraId="71E2532A" w14:textId="77777777" w:rsidR="009A006F" w:rsidRPr="00F76CA6" w:rsidRDefault="009A006F" w:rsidP="009A006F">
      <w:pPr>
        <w:jc w:val="both"/>
        <w:rPr>
          <w:rFonts w:ascii="Times New Roman" w:hAnsi="Times New Roman"/>
          <w:sz w:val="22"/>
          <w:szCs w:val="22"/>
        </w:rPr>
      </w:pPr>
      <w:r w:rsidRPr="00F76CA6">
        <w:rPr>
          <w:rFonts w:ascii="Times New Roman" w:hAnsi="Times New Roman"/>
          <w:sz w:val="22"/>
          <w:szCs w:val="22"/>
        </w:rPr>
        <w:t>Thank you for submitting a full application for the above call for proposals. Please use the reference number above in any correspondence regarding your application.</w:t>
      </w:r>
    </w:p>
    <w:p w14:paraId="129D60B5" w14:textId="77777777" w:rsidR="009A006F" w:rsidRPr="00F76CA6" w:rsidRDefault="009A006F" w:rsidP="009A006F">
      <w:pPr>
        <w:rPr>
          <w:rFonts w:ascii="Times New Roman" w:hAnsi="Times New Roman"/>
          <w:sz w:val="22"/>
          <w:szCs w:val="22"/>
        </w:rPr>
      </w:pPr>
      <w:r w:rsidRPr="00F76CA6">
        <w:rPr>
          <w:rFonts w:ascii="Times New Roman" w:hAnsi="Times New Roman"/>
          <w:sz w:val="22"/>
          <w:szCs w:val="22"/>
          <w:highlight w:val="yellow"/>
        </w:rPr>
        <w:t>NEGATIVE ANSWER</w:t>
      </w:r>
    </w:p>
    <w:p w14:paraId="3A93A957" w14:textId="77777777" w:rsidR="009A006F" w:rsidRPr="00F76CA6" w:rsidRDefault="009A006F" w:rsidP="009A006F">
      <w:pPr>
        <w:jc w:val="both"/>
        <w:rPr>
          <w:rFonts w:ascii="Times New Roman" w:hAnsi="Times New Roman"/>
          <w:sz w:val="22"/>
          <w:szCs w:val="22"/>
        </w:rPr>
      </w:pPr>
      <w:r w:rsidRPr="00F76CA6">
        <w:rPr>
          <w:rFonts w:ascii="Times New Roman" w:hAnsi="Times New Roman"/>
          <w:sz w:val="22"/>
          <w:szCs w:val="22"/>
        </w:rPr>
        <w:t>However, I regret to inform you that your full application could not be considered for the following reason(s):</w:t>
      </w:r>
    </w:p>
    <w:p w14:paraId="4DD4412D" w14:textId="77777777" w:rsidR="009A006F" w:rsidRPr="00F76CA6" w:rsidRDefault="009A006F" w:rsidP="009A006F">
      <w:pPr>
        <w:rPr>
          <w:rFonts w:ascii="Times New Roman" w:hAnsi="Times New Roman"/>
          <w:sz w:val="22"/>
          <w:szCs w:val="22"/>
        </w:rPr>
      </w:pPr>
      <w:r w:rsidRPr="00F76CA6">
        <w:rPr>
          <w:rFonts w:ascii="Times New Roman" w:hAnsi="Times New Roman"/>
          <w:sz w:val="22"/>
          <w:szCs w:val="22"/>
          <w:highlight w:val="yellow"/>
        </w:rPr>
        <w:t>Delete rows not applicable</w:t>
      </w:r>
    </w:p>
    <w:p w14:paraId="62D53BA1" w14:textId="573E94C4" w:rsidR="009A006F" w:rsidRPr="00F76CA6" w:rsidRDefault="009A006F" w:rsidP="009A006F">
      <w:pPr>
        <w:numPr>
          <w:ilvl w:val="0"/>
          <w:numId w:val="1"/>
        </w:numPr>
        <w:tabs>
          <w:tab w:val="clear" w:pos="360"/>
          <w:tab w:val="num" w:pos="284"/>
        </w:tabs>
        <w:ind w:left="284" w:right="-142" w:hanging="284"/>
        <w:jc w:val="both"/>
        <w:rPr>
          <w:rFonts w:ascii="Times New Roman" w:hAnsi="Times New Roman"/>
          <w:sz w:val="22"/>
          <w:szCs w:val="22"/>
        </w:rPr>
      </w:pPr>
      <w:r w:rsidRPr="003037F6">
        <w:rPr>
          <w:rFonts w:ascii="Times New Roman" w:hAnsi="Times New Roman"/>
          <w:sz w:val="22"/>
          <w:szCs w:val="22"/>
          <w:highlight w:val="yellow"/>
        </w:rPr>
        <w:t>[for restricted procedures</w:t>
      </w:r>
      <w:r w:rsidRPr="003037F6">
        <w:rPr>
          <w:rFonts w:ascii="Times New Roman" w:hAnsi="Times New Roman"/>
          <w:sz w:val="22"/>
          <w:szCs w:val="22"/>
          <w:highlight w:val="lightGray"/>
        </w:rPr>
        <w:t>: it was not submitted by the deadline</w:t>
      </w:r>
      <w:r>
        <w:rPr>
          <w:rFonts w:ascii="Times New Roman" w:hAnsi="Times New Roman"/>
          <w:sz w:val="22"/>
          <w:szCs w:val="22"/>
        </w:rPr>
        <w:t>]</w:t>
      </w:r>
    </w:p>
    <w:p w14:paraId="295D78FD" w14:textId="7EE02ADA" w:rsidR="009A006F" w:rsidRPr="00F76CA6" w:rsidRDefault="009A006F" w:rsidP="009A006F">
      <w:pPr>
        <w:numPr>
          <w:ilvl w:val="0"/>
          <w:numId w:val="1"/>
        </w:numPr>
        <w:tabs>
          <w:tab w:val="clear" w:pos="360"/>
          <w:tab w:val="num" w:pos="284"/>
        </w:tabs>
        <w:ind w:left="284" w:right="-142" w:hanging="284"/>
        <w:jc w:val="both"/>
        <w:rPr>
          <w:rFonts w:ascii="Times New Roman" w:hAnsi="Times New Roman"/>
          <w:sz w:val="22"/>
          <w:szCs w:val="22"/>
        </w:rPr>
      </w:pPr>
      <w:r w:rsidRPr="003037F6">
        <w:rPr>
          <w:rFonts w:ascii="Times New Roman" w:hAnsi="Times New Roman"/>
          <w:sz w:val="22"/>
          <w:szCs w:val="22"/>
          <w:highlight w:val="yellow"/>
        </w:rPr>
        <w:t>[for restricted procedures</w:t>
      </w:r>
      <w:r>
        <w:rPr>
          <w:rFonts w:ascii="Times New Roman" w:hAnsi="Times New Roman"/>
          <w:sz w:val="22"/>
          <w:szCs w:val="22"/>
        </w:rPr>
        <w:t xml:space="preserve">: </w:t>
      </w:r>
      <w:r w:rsidRPr="003037F6">
        <w:rPr>
          <w:rFonts w:ascii="Times New Roman" w:hAnsi="Times New Roman"/>
          <w:sz w:val="22"/>
          <w:szCs w:val="22"/>
          <w:highlight w:val="lightGray"/>
        </w:rPr>
        <w:t>it was submitted by the deadline, but the following criteria in the checklist were not met:</w:t>
      </w:r>
      <w:r w:rsidRPr="00F76CA6">
        <w:rPr>
          <w:rFonts w:ascii="Times New Roman" w:hAnsi="Times New Roman"/>
          <w:sz w:val="22"/>
          <w:szCs w:val="22"/>
        </w:rPr>
        <w:t xml:space="preserve"> </w:t>
      </w:r>
      <w:r w:rsidRPr="00686E33">
        <w:rPr>
          <w:rFonts w:ascii="Times New Roman" w:hAnsi="Times New Roman"/>
          <w:sz w:val="22"/>
          <w:szCs w:val="22"/>
          <w:highlight w:val="yellow"/>
        </w:rPr>
        <w:t>&lt;specify&gt;</w:t>
      </w:r>
      <w:r>
        <w:rPr>
          <w:rFonts w:ascii="Times New Roman" w:hAnsi="Times New Roman"/>
          <w:sz w:val="22"/>
          <w:szCs w:val="22"/>
        </w:rPr>
        <w:t>]</w:t>
      </w:r>
    </w:p>
    <w:p w14:paraId="01F7522A" w14:textId="77777777" w:rsidR="009A006F" w:rsidRPr="00F76CA6" w:rsidRDefault="009A006F" w:rsidP="009A006F">
      <w:pPr>
        <w:numPr>
          <w:ilvl w:val="0"/>
          <w:numId w:val="2"/>
        </w:numPr>
        <w:tabs>
          <w:tab w:val="clear" w:pos="360"/>
          <w:tab w:val="num" w:pos="284"/>
        </w:tabs>
        <w:ind w:left="284" w:right="-142" w:hanging="284"/>
        <w:jc w:val="both"/>
        <w:rPr>
          <w:rFonts w:ascii="Times New Roman" w:hAnsi="Times New Roman"/>
          <w:sz w:val="22"/>
          <w:szCs w:val="22"/>
        </w:rPr>
      </w:pPr>
      <w:r w:rsidRPr="00F76CA6">
        <w:rPr>
          <w:rFonts w:ascii="Times New Roman" w:hAnsi="Times New Roman"/>
          <w:sz w:val="22"/>
          <w:szCs w:val="22"/>
        </w:rPr>
        <w:t xml:space="preserve">your capacity in terms of financial, professional and operational capacity was judged insufficient to guarantee the implementation of the action proposed. For information, please find below the scores awarded to your full application, in accordance with the evaluation grid in the </w:t>
      </w:r>
      <w:r>
        <w:rPr>
          <w:rFonts w:ascii="Times New Roman" w:hAnsi="Times New Roman"/>
          <w:sz w:val="22"/>
          <w:szCs w:val="22"/>
        </w:rPr>
        <w:t>g</w:t>
      </w:r>
      <w:r w:rsidRPr="00F76CA6">
        <w:rPr>
          <w:rFonts w:ascii="Times New Roman" w:hAnsi="Times New Roman"/>
          <w:sz w:val="22"/>
          <w:szCs w:val="22"/>
        </w:rPr>
        <w:t xml:space="preserve">uidelines for </w:t>
      </w:r>
      <w:r>
        <w:rPr>
          <w:rFonts w:ascii="Times New Roman" w:hAnsi="Times New Roman"/>
          <w:sz w:val="22"/>
          <w:szCs w:val="22"/>
        </w:rPr>
        <w:t>a</w:t>
      </w:r>
      <w:r w:rsidRPr="00F76CA6">
        <w:rPr>
          <w:rFonts w:ascii="Times New Roman" w:hAnsi="Times New Roman"/>
          <w:sz w:val="22"/>
          <w:szCs w:val="22"/>
        </w:rPr>
        <w:t xml:space="preserve">pplicants: </w:t>
      </w:r>
      <w:r w:rsidRPr="00686E33">
        <w:rPr>
          <w:rFonts w:ascii="Times New Roman" w:hAnsi="Times New Roman"/>
          <w:sz w:val="22"/>
          <w:szCs w:val="22"/>
          <w:highlight w:val="yellow"/>
        </w:rPr>
        <w:t>&lt;insert here the standard grid with scores&gt;</w:t>
      </w:r>
      <w:r w:rsidRPr="00F76CA6">
        <w:rPr>
          <w:rFonts w:ascii="Times New Roman" w:hAnsi="Times New Roman"/>
          <w:sz w:val="22"/>
          <w:szCs w:val="22"/>
        </w:rPr>
        <w:t>.</w:t>
      </w:r>
    </w:p>
    <w:p w14:paraId="0817B6FB" w14:textId="1816A928" w:rsidR="009A006F" w:rsidRDefault="009A006F" w:rsidP="009A006F">
      <w:pPr>
        <w:numPr>
          <w:ilvl w:val="0"/>
          <w:numId w:val="2"/>
        </w:numPr>
        <w:tabs>
          <w:tab w:val="clear" w:pos="360"/>
          <w:tab w:val="num" w:pos="284"/>
        </w:tabs>
        <w:ind w:left="284" w:right="-142" w:hanging="284"/>
        <w:jc w:val="both"/>
        <w:rPr>
          <w:rFonts w:ascii="Times New Roman" w:hAnsi="Times New Roman"/>
          <w:sz w:val="22"/>
          <w:szCs w:val="22"/>
        </w:rPr>
      </w:pPr>
      <w:r w:rsidRPr="00F76CA6">
        <w:rPr>
          <w:rFonts w:ascii="Times New Roman" w:hAnsi="Times New Roman"/>
          <w:sz w:val="22"/>
          <w:szCs w:val="22"/>
        </w:rPr>
        <w:t xml:space="preserve">it received a lower score than the ones selected to go through to the next step of the procedure. For information, please find below the scores awarded to your full application, in accordance with the evaluation grid in the </w:t>
      </w:r>
      <w:r>
        <w:rPr>
          <w:rFonts w:ascii="Times New Roman" w:hAnsi="Times New Roman"/>
          <w:sz w:val="22"/>
          <w:szCs w:val="22"/>
        </w:rPr>
        <w:t>g</w:t>
      </w:r>
      <w:r w:rsidRPr="00F76CA6">
        <w:rPr>
          <w:rFonts w:ascii="Times New Roman" w:hAnsi="Times New Roman"/>
          <w:sz w:val="22"/>
          <w:szCs w:val="22"/>
        </w:rPr>
        <w:t xml:space="preserve">uidelines for </w:t>
      </w:r>
      <w:r>
        <w:rPr>
          <w:rFonts w:ascii="Times New Roman" w:hAnsi="Times New Roman"/>
          <w:sz w:val="22"/>
          <w:szCs w:val="22"/>
        </w:rPr>
        <w:t>a</w:t>
      </w:r>
      <w:r w:rsidRPr="00F76CA6">
        <w:rPr>
          <w:rFonts w:ascii="Times New Roman" w:hAnsi="Times New Roman"/>
          <w:sz w:val="22"/>
          <w:szCs w:val="22"/>
        </w:rPr>
        <w:t xml:space="preserve">pplicants: </w:t>
      </w:r>
      <w:r w:rsidRPr="00686E33">
        <w:rPr>
          <w:rFonts w:ascii="Times New Roman" w:hAnsi="Times New Roman"/>
          <w:sz w:val="22"/>
          <w:szCs w:val="22"/>
          <w:highlight w:val="yellow"/>
        </w:rPr>
        <w:t>&lt;insert here the standard grid with scores&gt;</w:t>
      </w:r>
      <w:r w:rsidR="00030648">
        <w:rPr>
          <w:rFonts w:ascii="Times New Roman" w:hAnsi="Times New Roman"/>
          <w:sz w:val="22"/>
          <w:szCs w:val="22"/>
        </w:rPr>
        <w:t>.</w:t>
      </w:r>
    </w:p>
    <w:p w14:paraId="75461D34" w14:textId="518F2916" w:rsidR="00030648" w:rsidRPr="00030648" w:rsidRDefault="00030648" w:rsidP="009A006F">
      <w:pPr>
        <w:pStyle w:val="ListParagraph"/>
        <w:numPr>
          <w:ilvl w:val="0"/>
          <w:numId w:val="2"/>
        </w:numPr>
        <w:tabs>
          <w:tab w:val="clear" w:pos="360"/>
          <w:tab w:val="num" w:pos="284"/>
        </w:tabs>
        <w:ind w:left="284" w:right="-142" w:hanging="284"/>
        <w:jc w:val="both"/>
        <w:rPr>
          <w:rFonts w:ascii="Times New Roman" w:hAnsi="Times New Roman"/>
          <w:sz w:val="22"/>
          <w:szCs w:val="22"/>
        </w:rPr>
      </w:pPr>
      <w:r w:rsidRPr="00030648">
        <w:rPr>
          <w:rFonts w:ascii="Times New Roman" w:hAnsi="Times New Roman"/>
          <w:sz w:val="22"/>
          <w:szCs w:val="22"/>
        </w:rPr>
        <w:t xml:space="preserve">the following requested supporting documents were not </w:t>
      </w:r>
      <w:r>
        <w:rPr>
          <w:rFonts w:ascii="Times New Roman" w:hAnsi="Times New Roman"/>
          <w:sz w:val="22"/>
          <w:szCs w:val="22"/>
        </w:rPr>
        <w:t>submitted as set out in the guidelines for applicants</w:t>
      </w:r>
      <w:r w:rsidRPr="00030648">
        <w:rPr>
          <w:rFonts w:ascii="Times New Roman" w:hAnsi="Times New Roman"/>
          <w:sz w:val="22"/>
          <w:szCs w:val="22"/>
        </w:rPr>
        <w:t>: &lt;</w:t>
      </w:r>
      <w:r w:rsidRPr="00030648">
        <w:rPr>
          <w:rFonts w:ascii="Times New Roman" w:hAnsi="Times New Roman"/>
          <w:sz w:val="22"/>
          <w:szCs w:val="22"/>
          <w:highlight w:val="yellow"/>
        </w:rPr>
        <w:t>list documents</w:t>
      </w:r>
      <w:r w:rsidRPr="00030648">
        <w:rPr>
          <w:rFonts w:ascii="Times New Roman" w:hAnsi="Times New Roman"/>
          <w:sz w:val="22"/>
          <w:szCs w:val="22"/>
        </w:rPr>
        <w:t>&gt;</w:t>
      </w:r>
      <w:r>
        <w:rPr>
          <w:rFonts w:ascii="Times New Roman" w:hAnsi="Times New Roman"/>
          <w:sz w:val="22"/>
          <w:szCs w:val="22"/>
        </w:rPr>
        <w:t>.</w:t>
      </w:r>
    </w:p>
    <w:p w14:paraId="6EBB3424" w14:textId="393AD440" w:rsidR="00DC17C2" w:rsidRPr="000826AD" w:rsidRDefault="00030648" w:rsidP="00DC17C2">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t>y</w:t>
      </w:r>
      <w:r w:rsidR="00DC17C2" w:rsidRPr="000826AD">
        <w:rPr>
          <w:rFonts w:ascii="Times New Roman" w:hAnsi="Times New Roman"/>
          <w:sz w:val="22"/>
          <w:szCs w:val="22"/>
        </w:rPr>
        <w:t xml:space="preserve">our organisation is not eligible according to the criteria set out in the </w:t>
      </w:r>
      <w:r w:rsidR="00DC17C2">
        <w:rPr>
          <w:rFonts w:ascii="Times New Roman" w:hAnsi="Times New Roman"/>
          <w:sz w:val="22"/>
          <w:szCs w:val="22"/>
        </w:rPr>
        <w:t>g</w:t>
      </w:r>
      <w:r w:rsidR="00DC17C2" w:rsidRPr="000826AD">
        <w:rPr>
          <w:rFonts w:ascii="Times New Roman" w:hAnsi="Times New Roman"/>
          <w:sz w:val="22"/>
          <w:szCs w:val="22"/>
        </w:rPr>
        <w:t xml:space="preserve">uidelines for </w:t>
      </w:r>
      <w:r w:rsidR="00DC17C2">
        <w:rPr>
          <w:rFonts w:ascii="Times New Roman" w:hAnsi="Times New Roman"/>
          <w:sz w:val="22"/>
          <w:szCs w:val="22"/>
        </w:rPr>
        <w:t>a</w:t>
      </w:r>
      <w:r w:rsidR="00DC17C2" w:rsidRPr="000826AD">
        <w:rPr>
          <w:rFonts w:ascii="Times New Roman" w:hAnsi="Times New Roman"/>
          <w:sz w:val="22"/>
          <w:szCs w:val="22"/>
        </w:rPr>
        <w:t>pplicants</w:t>
      </w:r>
      <w:r w:rsidR="00DC17C2">
        <w:rPr>
          <w:rFonts w:ascii="Times New Roman" w:hAnsi="Times New Roman"/>
          <w:sz w:val="22"/>
          <w:szCs w:val="22"/>
        </w:rPr>
        <w:t>.</w:t>
      </w:r>
    </w:p>
    <w:p w14:paraId="1ECC3DE5" w14:textId="26234B57" w:rsidR="00DC17C2" w:rsidRDefault="00030648" w:rsidP="00DC17C2">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t>o</w:t>
      </w:r>
      <w:r w:rsidR="00DC17C2" w:rsidRPr="000826AD">
        <w:rPr>
          <w:rFonts w:ascii="Times New Roman" w:hAnsi="Times New Roman"/>
          <w:sz w:val="22"/>
          <w:szCs w:val="22"/>
        </w:rPr>
        <w:t xml:space="preserve">ne or more of </w:t>
      </w:r>
      <w:r w:rsidR="00DC17C2">
        <w:rPr>
          <w:rFonts w:ascii="Times New Roman" w:hAnsi="Times New Roman"/>
          <w:sz w:val="22"/>
          <w:szCs w:val="22"/>
        </w:rPr>
        <w:t xml:space="preserve">the co-applicants </w:t>
      </w:r>
      <w:r w:rsidR="00DC17C2" w:rsidRPr="000826AD">
        <w:rPr>
          <w:rFonts w:ascii="Times New Roman" w:hAnsi="Times New Roman"/>
          <w:sz w:val="22"/>
          <w:szCs w:val="22"/>
        </w:rPr>
        <w:t xml:space="preserve">is not eligible according to the criteria set out in the </w:t>
      </w:r>
      <w:r w:rsidR="00DC17C2">
        <w:rPr>
          <w:rFonts w:ascii="Times New Roman" w:hAnsi="Times New Roman"/>
          <w:sz w:val="22"/>
          <w:szCs w:val="22"/>
        </w:rPr>
        <w:t>g</w:t>
      </w:r>
      <w:r w:rsidR="00DC17C2" w:rsidRPr="000826AD">
        <w:rPr>
          <w:rFonts w:ascii="Times New Roman" w:hAnsi="Times New Roman"/>
          <w:sz w:val="22"/>
          <w:szCs w:val="22"/>
        </w:rPr>
        <w:t xml:space="preserve">uidelines for </w:t>
      </w:r>
      <w:r w:rsidR="00DC17C2">
        <w:rPr>
          <w:rFonts w:ascii="Times New Roman" w:hAnsi="Times New Roman"/>
          <w:sz w:val="22"/>
          <w:szCs w:val="22"/>
        </w:rPr>
        <w:t>a</w:t>
      </w:r>
      <w:r w:rsidR="00DC17C2" w:rsidRPr="000826AD">
        <w:rPr>
          <w:rFonts w:ascii="Times New Roman" w:hAnsi="Times New Roman"/>
          <w:sz w:val="22"/>
          <w:szCs w:val="22"/>
        </w:rPr>
        <w:t>pplicants</w:t>
      </w:r>
      <w:r w:rsidR="00DC17C2">
        <w:rPr>
          <w:rFonts w:ascii="Times New Roman" w:hAnsi="Times New Roman"/>
          <w:sz w:val="22"/>
          <w:szCs w:val="22"/>
        </w:rPr>
        <w:t>.</w:t>
      </w:r>
    </w:p>
    <w:p w14:paraId="5A544A82" w14:textId="3BABF65E" w:rsidR="00DC17C2" w:rsidRPr="00DC17C2" w:rsidRDefault="00030648" w:rsidP="00DC17C2">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t>o</w:t>
      </w:r>
      <w:r w:rsidR="00DC17C2">
        <w:rPr>
          <w:rFonts w:ascii="Times New Roman" w:hAnsi="Times New Roman"/>
          <w:sz w:val="22"/>
          <w:szCs w:val="22"/>
        </w:rPr>
        <w:t>ne or more of your affiliated entities is not eligible according to the criteria set out in the guidelines for applicants.</w:t>
      </w:r>
    </w:p>
    <w:p w14:paraId="0F16DC50" w14:textId="4D81E449" w:rsidR="009A006F" w:rsidRDefault="00030648" w:rsidP="009A006F">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t>y</w:t>
      </w:r>
      <w:r w:rsidR="009A006F">
        <w:rPr>
          <w:rFonts w:ascii="Times New Roman" w:hAnsi="Times New Roman"/>
          <w:sz w:val="22"/>
          <w:szCs w:val="22"/>
        </w:rPr>
        <w:t>our organisation is not compliant with the exclusion criteria set out in the guidelines for applicants.</w:t>
      </w:r>
    </w:p>
    <w:p w14:paraId="7B0E944B" w14:textId="59A5E317" w:rsidR="009A006F" w:rsidRDefault="00030648" w:rsidP="009A006F">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lastRenderedPageBreak/>
        <w:t>o</w:t>
      </w:r>
      <w:r w:rsidR="009A006F">
        <w:rPr>
          <w:rFonts w:ascii="Times New Roman" w:hAnsi="Times New Roman"/>
          <w:sz w:val="22"/>
          <w:szCs w:val="22"/>
        </w:rPr>
        <w:t>ne or more of the co-applicants is not compliant with the exclusion criteria set out in the guidelines for applicants.</w:t>
      </w:r>
    </w:p>
    <w:p w14:paraId="380CBF46" w14:textId="147FE271" w:rsidR="009A006F" w:rsidRDefault="00030648" w:rsidP="009A006F">
      <w:pPr>
        <w:numPr>
          <w:ilvl w:val="0"/>
          <w:numId w:val="2"/>
        </w:numPr>
        <w:tabs>
          <w:tab w:val="clear" w:pos="360"/>
        </w:tabs>
        <w:ind w:right="-142"/>
        <w:jc w:val="both"/>
        <w:rPr>
          <w:rFonts w:ascii="Times New Roman" w:hAnsi="Times New Roman"/>
          <w:sz w:val="22"/>
          <w:szCs w:val="22"/>
        </w:rPr>
      </w:pPr>
      <w:r>
        <w:rPr>
          <w:rFonts w:ascii="Times New Roman" w:hAnsi="Times New Roman"/>
          <w:sz w:val="22"/>
          <w:szCs w:val="22"/>
        </w:rPr>
        <w:t>o</w:t>
      </w:r>
      <w:r w:rsidR="009A006F">
        <w:rPr>
          <w:rFonts w:ascii="Times New Roman" w:hAnsi="Times New Roman"/>
          <w:sz w:val="22"/>
          <w:szCs w:val="22"/>
        </w:rPr>
        <w:t>ne or more of your affiliated entities is not compliant with the exclusion criteria set out in the guidelines for applicants.</w:t>
      </w:r>
    </w:p>
    <w:p w14:paraId="6AE16F0C" w14:textId="226A8139" w:rsidR="00030648" w:rsidRPr="00030648" w:rsidRDefault="00030648" w:rsidP="00030648">
      <w:pPr>
        <w:numPr>
          <w:ilvl w:val="0"/>
          <w:numId w:val="2"/>
        </w:numPr>
        <w:tabs>
          <w:tab w:val="clear" w:pos="360"/>
        </w:tabs>
        <w:ind w:right="-142"/>
        <w:jc w:val="both"/>
        <w:rPr>
          <w:rFonts w:ascii="Times New Roman" w:hAnsi="Times New Roman"/>
          <w:sz w:val="22"/>
          <w:szCs w:val="22"/>
        </w:rPr>
      </w:pPr>
      <w:r w:rsidRPr="00030648">
        <w:rPr>
          <w:rFonts w:ascii="Times New Roman" w:hAnsi="Times New Roman"/>
          <w:sz w:val="22"/>
          <w:szCs w:val="22"/>
        </w:rPr>
        <w:t xml:space="preserve">your organisation is </w:t>
      </w:r>
      <w:r>
        <w:rPr>
          <w:rFonts w:ascii="Times New Roman" w:hAnsi="Times New Roman"/>
          <w:sz w:val="22"/>
          <w:szCs w:val="22"/>
        </w:rPr>
        <w:t>designated in EU Restrictive measures</w:t>
      </w:r>
      <w:r w:rsidRPr="00030648">
        <w:rPr>
          <w:rFonts w:ascii="Times New Roman" w:hAnsi="Times New Roman"/>
          <w:sz w:val="22"/>
          <w:szCs w:val="22"/>
        </w:rPr>
        <w:t>.</w:t>
      </w:r>
    </w:p>
    <w:p w14:paraId="656E1392" w14:textId="30B5A41E" w:rsidR="00030648" w:rsidRPr="00030648" w:rsidRDefault="00030648" w:rsidP="00030648">
      <w:pPr>
        <w:numPr>
          <w:ilvl w:val="0"/>
          <w:numId w:val="2"/>
        </w:numPr>
        <w:tabs>
          <w:tab w:val="clear" w:pos="360"/>
        </w:tabs>
        <w:ind w:right="-142"/>
        <w:jc w:val="both"/>
        <w:rPr>
          <w:rFonts w:ascii="Times New Roman" w:hAnsi="Times New Roman"/>
          <w:sz w:val="22"/>
          <w:szCs w:val="22"/>
        </w:rPr>
      </w:pPr>
      <w:r w:rsidRPr="00030648">
        <w:rPr>
          <w:rFonts w:ascii="Times New Roman" w:hAnsi="Times New Roman"/>
          <w:sz w:val="22"/>
          <w:szCs w:val="22"/>
        </w:rPr>
        <w:t xml:space="preserve">one or more of the co-applicants is </w:t>
      </w:r>
      <w:r>
        <w:rPr>
          <w:rFonts w:ascii="Times New Roman" w:hAnsi="Times New Roman"/>
          <w:sz w:val="22"/>
          <w:szCs w:val="22"/>
        </w:rPr>
        <w:t>designated in EU Restrictive measures</w:t>
      </w:r>
      <w:r w:rsidRPr="00030648">
        <w:rPr>
          <w:rFonts w:ascii="Times New Roman" w:hAnsi="Times New Roman"/>
          <w:sz w:val="22"/>
          <w:szCs w:val="22"/>
        </w:rPr>
        <w:t>.</w:t>
      </w:r>
    </w:p>
    <w:p w14:paraId="7D21C278" w14:textId="3C438535" w:rsidR="00030648" w:rsidRPr="009A006F" w:rsidRDefault="00030648" w:rsidP="00030648">
      <w:pPr>
        <w:numPr>
          <w:ilvl w:val="0"/>
          <w:numId w:val="2"/>
        </w:numPr>
        <w:ind w:right="-142"/>
        <w:jc w:val="both"/>
        <w:rPr>
          <w:rFonts w:ascii="Times New Roman" w:hAnsi="Times New Roman"/>
          <w:sz w:val="22"/>
          <w:szCs w:val="22"/>
        </w:rPr>
      </w:pPr>
      <w:r w:rsidRPr="00030648">
        <w:rPr>
          <w:rFonts w:ascii="Times New Roman" w:hAnsi="Times New Roman"/>
          <w:sz w:val="22"/>
          <w:szCs w:val="22"/>
        </w:rPr>
        <w:t xml:space="preserve">one or more of your affiliated entities is </w:t>
      </w:r>
      <w:r>
        <w:rPr>
          <w:rFonts w:ascii="Times New Roman" w:hAnsi="Times New Roman"/>
          <w:sz w:val="22"/>
          <w:szCs w:val="22"/>
        </w:rPr>
        <w:t>designated in EU Restrictive measures</w:t>
      </w:r>
      <w:r w:rsidRPr="00030648">
        <w:rPr>
          <w:rFonts w:ascii="Times New Roman" w:hAnsi="Times New Roman"/>
          <w:sz w:val="22"/>
          <w:szCs w:val="22"/>
        </w:rPr>
        <w:t>.</w:t>
      </w:r>
    </w:p>
    <w:p w14:paraId="10D364A0" w14:textId="055A25D6" w:rsidR="009A006F" w:rsidRPr="00686E33" w:rsidRDefault="009A006F" w:rsidP="009A006F">
      <w:pPr>
        <w:numPr>
          <w:ilvl w:val="0"/>
          <w:numId w:val="3"/>
        </w:numPr>
        <w:tabs>
          <w:tab w:val="clear" w:pos="360"/>
          <w:tab w:val="num" w:pos="284"/>
        </w:tabs>
        <w:ind w:left="284" w:right="-142" w:hanging="284"/>
        <w:jc w:val="both"/>
        <w:rPr>
          <w:rFonts w:ascii="Times New Roman" w:hAnsi="Times New Roman"/>
          <w:sz w:val="22"/>
          <w:szCs w:val="22"/>
          <w:highlight w:val="yellow"/>
        </w:rPr>
      </w:pPr>
      <w:r w:rsidRPr="00686E33">
        <w:rPr>
          <w:rFonts w:ascii="Times New Roman" w:hAnsi="Times New Roman"/>
          <w:sz w:val="22"/>
          <w:szCs w:val="22"/>
          <w:highlight w:val="yellow"/>
        </w:rPr>
        <w:t xml:space="preserve">&lt;another reason to be specified, e.g. your application was considered to give rise to a conflict of interest or a check of eligibility under </w:t>
      </w:r>
      <w:r>
        <w:rPr>
          <w:rFonts w:ascii="Times New Roman" w:hAnsi="Times New Roman"/>
          <w:sz w:val="22"/>
          <w:szCs w:val="22"/>
          <w:highlight w:val="yellow"/>
        </w:rPr>
        <w:t>S</w:t>
      </w:r>
      <w:r w:rsidRPr="00686E33">
        <w:rPr>
          <w:rFonts w:ascii="Times New Roman" w:hAnsi="Times New Roman"/>
          <w:sz w:val="22"/>
          <w:szCs w:val="22"/>
          <w:highlight w:val="yellow"/>
        </w:rPr>
        <w:t>ection 6.</w:t>
      </w:r>
      <w:r>
        <w:rPr>
          <w:rFonts w:ascii="Times New Roman" w:hAnsi="Times New Roman"/>
          <w:sz w:val="22"/>
          <w:szCs w:val="22"/>
          <w:highlight w:val="yellow"/>
        </w:rPr>
        <w:t>5</w:t>
      </w:r>
      <w:r w:rsidRPr="00686E33">
        <w:rPr>
          <w:rFonts w:ascii="Times New Roman" w:hAnsi="Times New Roman"/>
          <w:sz w:val="22"/>
          <w:szCs w:val="22"/>
          <w:highlight w:val="yellow"/>
        </w:rPr>
        <w:t>.8.</w:t>
      </w:r>
      <w:r>
        <w:rPr>
          <w:rFonts w:ascii="Times New Roman" w:hAnsi="Times New Roman"/>
          <w:sz w:val="22"/>
          <w:szCs w:val="22"/>
          <w:highlight w:val="yellow"/>
        </w:rPr>
        <w:t>6.</w:t>
      </w:r>
      <w:r w:rsidRPr="00686E33">
        <w:rPr>
          <w:rFonts w:ascii="Times New Roman" w:hAnsi="Times New Roman"/>
          <w:sz w:val="22"/>
          <w:szCs w:val="22"/>
          <w:highlight w:val="yellow"/>
        </w:rPr>
        <w:t xml:space="preserve"> of the </w:t>
      </w:r>
      <w:r>
        <w:rPr>
          <w:rFonts w:ascii="Times New Roman" w:hAnsi="Times New Roman"/>
          <w:sz w:val="22"/>
          <w:szCs w:val="22"/>
          <w:highlight w:val="yellow"/>
        </w:rPr>
        <w:t>p</w:t>
      </w:r>
      <w:r w:rsidRPr="00686E33">
        <w:rPr>
          <w:rFonts w:ascii="Times New Roman" w:hAnsi="Times New Roman"/>
          <w:sz w:val="22"/>
          <w:szCs w:val="22"/>
          <w:highlight w:val="yellow"/>
        </w:rPr>
        <w:t xml:space="preserve">ractical </w:t>
      </w:r>
      <w:r>
        <w:rPr>
          <w:rFonts w:ascii="Times New Roman" w:hAnsi="Times New Roman"/>
          <w:sz w:val="22"/>
          <w:szCs w:val="22"/>
          <w:highlight w:val="yellow"/>
        </w:rPr>
        <w:t>g</w:t>
      </w:r>
      <w:r w:rsidRPr="00686E33">
        <w:rPr>
          <w:rFonts w:ascii="Times New Roman" w:hAnsi="Times New Roman"/>
          <w:sz w:val="22"/>
          <w:szCs w:val="22"/>
          <w:highlight w:val="yellow"/>
        </w:rPr>
        <w:t>uide: another proposal of a similar nature which received a higher score than yours was selected, you submitted several proposals and the evaluation committee considered that you do not have the financial and/or operational capacity required to implement the actions concurrently.&gt;</w:t>
      </w:r>
    </w:p>
    <w:p w14:paraId="18C80364" w14:textId="77777777" w:rsidR="009A006F" w:rsidRPr="00F76CA6" w:rsidRDefault="009A006F" w:rsidP="009A006F">
      <w:pPr>
        <w:jc w:val="both"/>
        <w:rPr>
          <w:rFonts w:ascii="Times New Roman" w:hAnsi="Times New Roman"/>
          <w:sz w:val="22"/>
          <w:szCs w:val="22"/>
        </w:rPr>
      </w:pPr>
      <w:r w:rsidRPr="00F76CA6">
        <w:rPr>
          <w:rFonts w:ascii="Times New Roman" w:hAnsi="Times New Roman"/>
          <w:sz w:val="22"/>
          <w:szCs w:val="22"/>
        </w:rPr>
        <w:t>Therefore, your application could not be considered further under the present call for proposals.</w:t>
      </w:r>
    </w:p>
    <w:p w14:paraId="4C36E38A" w14:textId="77777777" w:rsidR="009A006F" w:rsidRPr="00F76CA6" w:rsidRDefault="009A006F" w:rsidP="00212550">
      <w:pPr>
        <w:rPr>
          <w:rFonts w:ascii="Times New Roman" w:hAnsi="Times New Roman"/>
          <w:color w:val="000000"/>
          <w:sz w:val="22"/>
          <w:szCs w:val="22"/>
        </w:rPr>
      </w:pPr>
      <w:r w:rsidRPr="00F76CA6">
        <w:rPr>
          <w:rFonts w:ascii="Times New Roman" w:hAnsi="Times New Roman"/>
          <w:sz w:val="22"/>
          <w:szCs w:val="22"/>
        </w:rPr>
        <w:t xml:space="preserve">Should you believe that your rights have been adversely affected by this decision you might consider consulting </w:t>
      </w:r>
      <w:r>
        <w:rPr>
          <w:rFonts w:ascii="Times New Roman" w:hAnsi="Times New Roman"/>
          <w:sz w:val="22"/>
          <w:szCs w:val="22"/>
        </w:rPr>
        <w:t>S</w:t>
      </w:r>
      <w:r w:rsidRPr="00F76CA6">
        <w:rPr>
          <w:rFonts w:ascii="Times New Roman" w:hAnsi="Times New Roman"/>
          <w:sz w:val="22"/>
          <w:szCs w:val="22"/>
        </w:rPr>
        <w:t xml:space="preserve">ection </w:t>
      </w:r>
      <w:r>
        <w:rPr>
          <w:rFonts w:ascii="Times New Roman" w:hAnsi="Times New Roman"/>
          <w:sz w:val="22"/>
          <w:szCs w:val="22"/>
        </w:rPr>
        <w:t>2.12.</w:t>
      </w:r>
      <w:r w:rsidRPr="00F76CA6">
        <w:rPr>
          <w:rFonts w:ascii="Times New Roman" w:hAnsi="Times New Roman"/>
          <w:sz w:val="22"/>
          <w:szCs w:val="22"/>
        </w:rPr>
        <w:t xml:space="preserve"> of the</w:t>
      </w:r>
      <w:r>
        <w:rPr>
          <w:rFonts w:ascii="Times New Roman" w:hAnsi="Times New Roman"/>
          <w:sz w:val="22"/>
          <w:szCs w:val="22"/>
        </w:rPr>
        <w:t xml:space="preserve"> p</w:t>
      </w:r>
      <w:r w:rsidRPr="00F76CA6">
        <w:rPr>
          <w:rFonts w:ascii="Times New Roman" w:hAnsi="Times New Roman"/>
          <w:sz w:val="22"/>
          <w:szCs w:val="22"/>
        </w:rPr>
        <w:t xml:space="preserve">ractical </w:t>
      </w:r>
      <w:r>
        <w:rPr>
          <w:rFonts w:ascii="Times New Roman" w:hAnsi="Times New Roman"/>
          <w:sz w:val="22"/>
          <w:szCs w:val="22"/>
        </w:rPr>
        <w:t>g</w:t>
      </w:r>
      <w:r w:rsidRPr="00F76CA6">
        <w:rPr>
          <w:rFonts w:ascii="Times New Roman" w:hAnsi="Times New Roman"/>
          <w:sz w:val="22"/>
          <w:szCs w:val="22"/>
        </w:rPr>
        <w:t xml:space="preserve">uide </w:t>
      </w:r>
      <w:r w:rsidRPr="00F76CA6">
        <w:rPr>
          <w:rFonts w:ascii="Times New Roman" w:hAnsi="Times New Roman"/>
          <w:color w:val="1F497D"/>
          <w:sz w:val="22"/>
          <w:szCs w:val="22"/>
        </w:rPr>
        <w:t>(</w:t>
      </w:r>
      <w:hyperlink r:id="rId8" w:history="1">
        <w:r w:rsidRPr="00522353">
          <w:rPr>
            <w:rStyle w:val="Hyperlink"/>
            <w:rFonts w:ascii="Times New Roman" w:hAnsi="Times New Roman"/>
            <w:sz w:val="22"/>
            <w:szCs w:val="22"/>
          </w:rPr>
          <w:t>https://wikis.ec.europa.eu/display/ExactExternalWiki/2.+Basic+rules</w:t>
        </w:r>
      </w:hyperlink>
      <w:r w:rsidRPr="00F76CA6">
        <w:rPr>
          <w:rFonts w:ascii="Times New Roman" w:hAnsi="Times New Roman"/>
          <w:color w:val="1F497D"/>
          <w:sz w:val="22"/>
          <w:szCs w:val="22"/>
        </w:rPr>
        <w:t xml:space="preserve">), </w:t>
      </w:r>
      <w:r w:rsidRPr="00F76CA6">
        <w:rPr>
          <w:rFonts w:ascii="Times New Roman" w:hAnsi="Times New Roman"/>
          <w:color w:val="000000"/>
          <w:sz w:val="22"/>
          <w:szCs w:val="22"/>
        </w:rPr>
        <w:t>which contains all information on the available means of redress to contest this decision, including the nature of the redress, the body or bodies before which they can be brought, the time limits for their exercise and the conditions that need to be fulfilled to bring such actions.</w:t>
      </w:r>
    </w:p>
    <w:p w14:paraId="70C3FCE9" w14:textId="77777777" w:rsidR="009A006F" w:rsidRDefault="009A006F" w:rsidP="009A006F">
      <w:pPr>
        <w:jc w:val="both"/>
        <w:rPr>
          <w:rFonts w:ascii="Times New Roman" w:hAnsi="Times New Roman"/>
          <w:sz w:val="22"/>
          <w:szCs w:val="22"/>
        </w:rPr>
      </w:pPr>
      <w:r w:rsidRPr="00F76CA6">
        <w:rPr>
          <w:rFonts w:ascii="Times New Roman" w:hAnsi="Times New Roman"/>
          <w:sz w:val="22"/>
          <w:szCs w:val="22"/>
        </w:rPr>
        <w:t>I take this opportunity to thank you for your interest in this call for proposals and hope that the above information will help you prepare for any future call for which you may wish to submit an application.</w:t>
      </w:r>
    </w:p>
    <w:p w14:paraId="532AC373" w14:textId="77777777" w:rsidR="009A006F" w:rsidRPr="00F76CA6" w:rsidRDefault="009A006F" w:rsidP="009A006F">
      <w:pPr>
        <w:rPr>
          <w:rFonts w:ascii="Times New Roman" w:hAnsi="Times New Roman"/>
          <w:sz w:val="22"/>
          <w:szCs w:val="22"/>
        </w:rPr>
      </w:pPr>
      <w:r w:rsidRPr="00F76CA6">
        <w:rPr>
          <w:rFonts w:ascii="Times New Roman" w:hAnsi="Times New Roman"/>
          <w:sz w:val="22"/>
          <w:szCs w:val="22"/>
          <w:highlight w:val="yellow"/>
        </w:rPr>
        <w:t>RESERVE LIST</w:t>
      </w:r>
    </w:p>
    <w:p w14:paraId="2A98EBF2" w14:textId="30A0DC99" w:rsidR="009A006F" w:rsidRPr="00F76CA6" w:rsidRDefault="009A006F" w:rsidP="009A006F">
      <w:pPr>
        <w:ind w:right="-142"/>
        <w:jc w:val="both"/>
        <w:rPr>
          <w:rFonts w:ascii="Times New Roman" w:hAnsi="Times New Roman"/>
          <w:sz w:val="22"/>
          <w:szCs w:val="22"/>
        </w:rPr>
      </w:pPr>
      <w:r w:rsidRPr="00F76CA6">
        <w:rPr>
          <w:rFonts w:ascii="Times New Roman" w:hAnsi="Times New Roman"/>
          <w:sz w:val="22"/>
          <w:szCs w:val="22"/>
        </w:rPr>
        <w:t xml:space="preserve">At this stage, </w:t>
      </w:r>
      <w:r w:rsidR="0004626A" w:rsidRPr="0004626A">
        <w:rPr>
          <w:rFonts w:ascii="Times New Roman" w:hAnsi="Times New Roman"/>
          <w:sz w:val="22"/>
          <w:szCs w:val="22"/>
        </w:rPr>
        <w:t xml:space="preserve">the contracting authority has decided that your application </w:t>
      </w:r>
      <w:r w:rsidR="0004626A">
        <w:rPr>
          <w:rFonts w:ascii="Times New Roman" w:hAnsi="Times New Roman"/>
          <w:sz w:val="22"/>
          <w:szCs w:val="22"/>
        </w:rPr>
        <w:t>is placed on a reserve list:</w:t>
      </w:r>
    </w:p>
    <w:p w14:paraId="47A05C3C" w14:textId="377F1FB8" w:rsidR="009A006F" w:rsidRDefault="009A006F" w:rsidP="009A006F">
      <w:pPr>
        <w:numPr>
          <w:ilvl w:val="0"/>
          <w:numId w:val="2"/>
        </w:numPr>
        <w:tabs>
          <w:tab w:val="clear" w:pos="360"/>
          <w:tab w:val="num" w:pos="284"/>
        </w:tabs>
        <w:ind w:left="284" w:right="-142" w:hanging="284"/>
        <w:jc w:val="both"/>
        <w:rPr>
          <w:rFonts w:ascii="Times New Roman" w:hAnsi="Times New Roman"/>
          <w:sz w:val="22"/>
          <w:szCs w:val="22"/>
        </w:rPr>
      </w:pPr>
      <w:r w:rsidRPr="00F76CA6">
        <w:rPr>
          <w:rFonts w:ascii="Times New Roman" w:hAnsi="Times New Roman"/>
          <w:sz w:val="22"/>
          <w:szCs w:val="22"/>
        </w:rPr>
        <w:t xml:space="preserve">Although your application fulfils the quality criteria required, </w:t>
      </w:r>
      <w:r w:rsidR="0004626A">
        <w:rPr>
          <w:rFonts w:ascii="Times New Roman" w:hAnsi="Times New Roman"/>
          <w:sz w:val="22"/>
          <w:szCs w:val="22"/>
        </w:rPr>
        <w:t xml:space="preserve">and is eligible, </w:t>
      </w:r>
      <w:r w:rsidRPr="00F76CA6">
        <w:rPr>
          <w:rFonts w:ascii="Times New Roman" w:hAnsi="Times New Roman"/>
          <w:sz w:val="22"/>
          <w:szCs w:val="22"/>
        </w:rPr>
        <w:t xml:space="preserve">it has been given a lower score than the </w:t>
      </w:r>
      <w:r w:rsidR="0004626A">
        <w:rPr>
          <w:rFonts w:ascii="Times New Roman" w:hAnsi="Times New Roman"/>
          <w:sz w:val="22"/>
          <w:szCs w:val="22"/>
        </w:rPr>
        <w:t xml:space="preserve">successful </w:t>
      </w:r>
      <w:r w:rsidRPr="00F76CA6">
        <w:rPr>
          <w:rFonts w:ascii="Times New Roman" w:hAnsi="Times New Roman"/>
          <w:sz w:val="22"/>
          <w:szCs w:val="22"/>
        </w:rPr>
        <w:t xml:space="preserve">applications. For information, please find below the scores given to your full application, in accordance with the evaluation grid in the </w:t>
      </w:r>
      <w:r>
        <w:rPr>
          <w:rFonts w:ascii="Times New Roman" w:hAnsi="Times New Roman"/>
          <w:sz w:val="22"/>
          <w:szCs w:val="22"/>
        </w:rPr>
        <w:t>g</w:t>
      </w:r>
      <w:r w:rsidRPr="00F76CA6">
        <w:rPr>
          <w:rFonts w:ascii="Times New Roman" w:hAnsi="Times New Roman"/>
          <w:sz w:val="22"/>
          <w:szCs w:val="22"/>
        </w:rPr>
        <w:t xml:space="preserve">uidelines for </w:t>
      </w:r>
      <w:r>
        <w:rPr>
          <w:rFonts w:ascii="Times New Roman" w:hAnsi="Times New Roman"/>
          <w:sz w:val="22"/>
          <w:szCs w:val="22"/>
        </w:rPr>
        <w:t>a</w:t>
      </w:r>
      <w:r w:rsidRPr="00F76CA6">
        <w:rPr>
          <w:rFonts w:ascii="Times New Roman" w:hAnsi="Times New Roman"/>
          <w:sz w:val="22"/>
          <w:szCs w:val="22"/>
        </w:rPr>
        <w:t xml:space="preserve">pplicants </w:t>
      </w:r>
      <w:r w:rsidRPr="00686E33">
        <w:rPr>
          <w:rFonts w:ascii="Times New Roman" w:hAnsi="Times New Roman"/>
          <w:sz w:val="22"/>
          <w:szCs w:val="22"/>
          <w:highlight w:val="yellow"/>
        </w:rPr>
        <w:t>&lt;insert here the standard grid with scores&gt;</w:t>
      </w:r>
    </w:p>
    <w:p w14:paraId="0257232B" w14:textId="571928C0" w:rsidR="0004626A" w:rsidRPr="0004626A" w:rsidRDefault="0004626A" w:rsidP="009A006F">
      <w:pPr>
        <w:numPr>
          <w:ilvl w:val="0"/>
          <w:numId w:val="2"/>
        </w:numPr>
        <w:tabs>
          <w:tab w:val="clear" w:pos="360"/>
          <w:tab w:val="num" w:pos="284"/>
        </w:tabs>
        <w:ind w:left="284" w:right="-142" w:hanging="284"/>
        <w:jc w:val="both"/>
        <w:rPr>
          <w:rFonts w:ascii="Times New Roman" w:hAnsi="Times New Roman"/>
          <w:sz w:val="22"/>
          <w:szCs w:val="22"/>
        </w:rPr>
      </w:pPr>
      <w:r>
        <w:rPr>
          <w:rFonts w:ascii="Times New Roman" w:hAnsi="Times New Roman"/>
          <w:sz w:val="22"/>
          <w:szCs w:val="22"/>
        </w:rPr>
        <w:t xml:space="preserve">Your application </w:t>
      </w:r>
      <w:r w:rsidRPr="0004626A">
        <w:rPr>
          <w:rFonts w:ascii="Times New Roman" w:hAnsi="Times New Roman"/>
          <w:sz w:val="22"/>
          <w:szCs w:val="22"/>
        </w:rPr>
        <w:t>remains on the reserve list valid until &lt;</w:t>
      </w:r>
      <w:r w:rsidRPr="0004626A">
        <w:rPr>
          <w:rFonts w:ascii="Times New Roman" w:hAnsi="Times New Roman"/>
          <w:sz w:val="22"/>
          <w:szCs w:val="22"/>
          <w:highlight w:val="yellow"/>
        </w:rPr>
        <w:t>date</w:t>
      </w:r>
      <w:r w:rsidRPr="0004626A">
        <w:rPr>
          <w:rFonts w:ascii="Times New Roman" w:hAnsi="Times New Roman"/>
          <w:sz w:val="22"/>
          <w:szCs w:val="22"/>
        </w:rPr>
        <w:t>&gt;. Should you not have been contacted by the contracting authority by that date, you should assume that you will not be considered for the award of a grant for this application.</w:t>
      </w:r>
      <w:r>
        <w:rPr>
          <w:rFonts w:ascii="Times New Roman" w:hAnsi="Times New Roman"/>
          <w:sz w:val="22"/>
          <w:szCs w:val="22"/>
        </w:rPr>
        <w:t xml:space="preserve"> Should you be contacted by the contracted </w:t>
      </w:r>
      <w:r w:rsidRPr="0004626A">
        <w:rPr>
          <w:rFonts w:ascii="Times New Roman" w:hAnsi="Times New Roman"/>
          <w:sz w:val="22"/>
          <w:szCs w:val="22"/>
        </w:rPr>
        <w:t>authority</w:t>
      </w:r>
      <w:r>
        <w:rPr>
          <w:rFonts w:ascii="Times New Roman" w:hAnsi="Times New Roman"/>
          <w:sz w:val="22"/>
          <w:szCs w:val="22"/>
        </w:rPr>
        <w:t xml:space="preserve">, </w:t>
      </w:r>
      <w:r w:rsidRPr="0004626A">
        <w:rPr>
          <w:rFonts w:ascii="Times New Roman" w:hAnsi="Times New Roman"/>
          <w:sz w:val="22"/>
          <w:szCs w:val="22"/>
        </w:rPr>
        <w:t xml:space="preserve">you will have to provide </w:t>
      </w:r>
      <w:r w:rsidR="00BB52C9">
        <w:rPr>
          <w:rFonts w:ascii="Times New Roman" w:hAnsi="Times New Roman"/>
          <w:sz w:val="22"/>
          <w:szCs w:val="22"/>
        </w:rPr>
        <w:t>the requested</w:t>
      </w:r>
      <w:r w:rsidRPr="0004626A">
        <w:rPr>
          <w:rFonts w:ascii="Times New Roman" w:hAnsi="Times New Roman"/>
          <w:sz w:val="22"/>
          <w:szCs w:val="22"/>
        </w:rPr>
        <w:t xml:space="preserve"> information</w:t>
      </w:r>
      <w:r w:rsidR="00BB52C9">
        <w:rPr>
          <w:rFonts w:ascii="Times New Roman" w:hAnsi="Times New Roman"/>
          <w:sz w:val="22"/>
          <w:szCs w:val="22"/>
        </w:rPr>
        <w:t xml:space="preserve"> and documents</w:t>
      </w:r>
      <w:r w:rsidRPr="0004626A">
        <w:rPr>
          <w:rFonts w:ascii="Times New Roman" w:hAnsi="Times New Roman"/>
          <w:sz w:val="22"/>
          <w:szCs w:val="22"/>
        </w:rPr>
        <w:t xml:space="preserve">, including </w:t>
      </w:r>
      <w:r w:rsidR="00BB52C9">
        <w:rPr>
          <w:rFonts w:ascii="Times New Roman" w:hAnsi="Times New Roman"/>
          <w:sz w:val="22"/>
          <w:szCs w:val="22"/>
        </w:rPr>
        <w:t xml:space="preserve">the </w:t>
      </w:r>
      <w:r w:rsidRPr="0004626A">
        <w:rPr>
          <w:rFonts w:ascii="Times New Roman" w:hAnsi="Times New Roman"/>
          <w:sz w:val="22"/>
          <w:szCs w:val="22"/>
        </w:rPr>
        <w:t>completed self-evaluation questionnaire on SEA-H (Annex L).</w:t>
      </w:r>
    </w:p>
    <w:p w14:paraId="5163A9DF" w14:textId="694E2CEB" w:rsidR="00657E17" w:rsidRDefault="009A006F" w:rsidP="00212550">
      <w:pPr>
        <w:rPr>
          <w:rFonts w:ascii="Times New Roman" w:hAnsi="Times New Roman"/>
          <w:sz w:val="22"/>
          <w:szCs w:val="22"/>
        </w:rPr>
      </w:pPr>
      <w:r w:rsidRPr="00F76CA6">
        <w:rPr>
          <w:rFonts w:ascii="Times New Roman" w:hAnsi="Times New Roman"/>
          <w:sz w:val="22"/>
          <w:szCs w:val="22"/>
        </w:rPr>
        <w:t xml:space="preserve">Should you believe that your rights have been adversely affected by this decision you might consider consulting </w:t>
      </w:r>
      <w:r>
        <w:rPr>
          <w:rFonts w:ascii="Times New Roman" w:hAnsi="Times New Roman"/>
          <w:sz w:val="22"/>
          <w:szCs w:val="22"/>
        </w:rPr>
        <w:t>S</w:t>
      </w:r>
      <w:r w:rsidRPr="00F76CA6">
        <w:rPr>
          <w:rFonts w:ascii="Times New Roman" w:hAnsi="Times New Roman"/>
          <w:sz w:val="22"/>
          <w:szCs w:val="22"/>
        </w:rPr>
        <w:t xml:space="preserve">ection </w:t>
      </w:r>
      <w:r>
        <w:rPr>
          <w:rFonts w:ascii="Times New Roman" w:hAnsi="Times New Roman"/>
          <w:sz w:val="22"/>
          <w:szCs w:val="22"/>
        </w:rPr>
        <w:t>2.12.</w:t>
      </w:r>
      <w:r w:rsidRPr="00F76CA6">
        <w:rPr>
          <w:rFonts w:ascii="Times New Roman" w:hAnsi="Times New Roman"/>
          <w:sz w:val="22"/>
          <w:szCs w:val="22"/>
        </w:rPr>
        <w:t xml:space="preserve"> of the </w:t>
      </w:r>
      <w:r>
        <w:rPr>
          <w:rFonts w:ascii="Times New Roman" w:hAnsi="Times New Roman"/>
          <w:sz w:val="22"/>
          <w:szCs w:val="22"/>
        </w:rPr>
        <w:t>p</w:t>
      </w:r>
      <w:r w:rsidRPr="00F76CA6">
        <w:rPr>
          <w:rFonts w:ascii="Times New Roman" w:hAnsi="Times New Roman"/>
          <w:sz w:val="22"/>
          <w:szCs w:val="22"/>
        </w:rPr>
        <w:t xml:space="preserve">ractical </w:t>
      </w:r>
      <w:r>
        <w:rPr>
          <w:rFonts w:ascii="Times New Roman" w:hAnsi="Times New Roman"/>
          <w:sz w:val="22"/>
          <w:szCs w:val="22"/>
        </w:rPr>
        <w:t>g</w:t>
      </w:r>
      <w:r w:rsidRPr="00F76CA6">
        <w:rPr>
          <w:rFonts w:ascii="Times New Roman" w:hAnsi="Times New Roman"/>
          <w:sz w:val="22"/>
          <w:szCs w:val="22"/>
        </w:rPr>
        <w:t xml:space="preserve">uide </w:t>
      </w:r>
      <w:r w:rsidRPr="0024795E">
        <w:rPr>
          <w:rFonts w:ascii="Times New Roman" w:hAnsi="Times New Roman"/>
          <w:sz w:val="22"/>
          <w:szCs w:val="22"/>
        </w:rPr>
        <w:t>(</w:t>
      </w:r>
      <w:hyperlink r:id="rId9" w:history="1">
        <w:r w:rsidRPr="00522353">
          <w:rPr>
            <w:rStyle w:val="Hyperlink"/>
            <w:rFonts w:ascii="Times New Roman" w:hAnsi="Times New Roman"/>
            <w:sz w:val="22"/>
            <w:szCs w:val="22"/>
          </w:rPr>
          <w:t>https://wikis.ec.europa.eu/display/ExactExternalWiki/2.+Basic+rules</w:t>
        </w:r>
      </w:hyperlink>
      <w:r w:rsidRPr="0024795E">
        <w:rPr>
          <w:rFonts w:ascii="Times New Roman" w:hAnsi="Times New Roman"/>
          <w:sz w:val="22"/>
          <w:szCs w:val="22"/>
        </w:rPr>
        <w:t>), which contains</w:t>
      </w:r>
      <w:r w:rsidRPr="00F76CA6">
        <w:rPr>
          <w:rFonts w:ascii="Times New Roman" w:hAnsi="Times New Roman"/>
          <w:sz w:val="22"/>
          <w:szCs w:val="22"/>
        </w:rPr>
        <w:t xml:space="preserve"> all information on the available means of redress to contest this decision, including the nature of the redress, the body or bodies before which they can be brought, the time limits for their exercise and the conditions that need to be fulfilled to bring such actions.</w:t>
      </w:r>
    </w:p>
    <w:p w14:paraId="4AF2DC3F" w14:textId="77777777" w:rsidR="003E468E" w:rsidRPr="000826AD" w:rsidRDefault="003E468E" w:rsidP="003E468E">
      <w:pPr>
        <w:keepNext/>
        <w:ind w:right="-142"/>
        <w:jc w:val="both"/>
        <w:rPr>
          <w:rFonts w:ascii="Times New Roman" w:hAnsi="Times New Roman"/>
          <w:sz w:val="22"/>
          <w:szCs w:val="22"/>
        </w:rPr>
      </w:pPr>
      <w:r w:rsidRPr="000826AD">
        <w:rPr>
          <w:rFonts w:ascii="Times New Roman" w:hAnsi="Times New Roman"/>
          <w:sz w:val="22"/>
          <w:szCs w:val="22"/>
          <w:highlight w:val="yellow"/>
        </w:rPr>
        <w:lastRenderedPageBreak/>
        <w:t>POSITIVE ANSWER</w:t>
      </w:r>
    </w:p>
    <w:p w14:paraId="61F83A05" w14:textId="6A93C20A" w:rsidR="003E468E" w:rsidRPr="000826AD" w:rsidRDefault="003E468E" w:rsidP="003E468E">
      <w:pPr>
        <w:ind w:right="-142"/>
        <w:jc w:val="both"/>
        <w:rPr>
          <w:rFonts w:ascii="Times New Roman" w:hAnsi="Times New Roman"/>
          <w:sz w:val="22"/>
          <w:szCs w:val="22"/>
        </w:rPr>
      </w:pPr>
      <w:r w:rsidRPr="000826AD">
        <w:rPr>
          <w:rFonts w:ascii="Times New Roman" w:hAnsi="Times New Roman"/>
          <w:sz w:val="22"/>
          <w:szCs w:val="22"/>
        </w:rPr>
        <w:t xml:space="preserve">[I am pleased to inform you that the </w:t>
      </w:r>
      <w:r>
        <w:rPr>
          <w:rFonts w:ascii="Times New Roman" w:hAnsi="Times New Roman"/>
          <w:sz w:val="22"/>
          <w:szCs w:val="22"/>
        </w:rPr>
        <w:t>c</w:t>
      </w:r>
      <w:r w:rsidRPr="000826AD">
        <w:rPr>
          <w:rFonts w:ascii="Times New Roman" w:hAnsi="Times New Roman"/>
          <w:sz w:val="22"/>
          <w:szCs w:val="22"/>
        </w:rPr>
        <w:t xml:space="preserve">ontracting </w:t>
      </w:r>
      <w:r>
        <w:rPr>
          <w:rFonts w:ascii="Times New Roman" w:hAnsi="Times New Roman"/>
          <w:sz w:val="22"/>
          <w:szCs w:val="22"/>
        </w:rPr>
        <w:t>a</w:t>
      </w:r>
      <w:r w:rsidRPr="000826AD">
        <w:rPr>
          <w:rFonts w:ascii="Times New Roman" w:hAnsi="Times New Roman"/>
          <w:sz w:val="22"/>
          <w:szCs w:val="22"/>
        </w:rPr>
        <w:t xml:space="preserve">uthority has decided that your application may be awarded a grant of a maximum of EUR </w:t>
      </w:r>
      <w:r w:rsidRPr="00FD2E17">
        <w:rPr>
          <w:rFonts w:ascii="Times New Roman" w:hAnsi="Times New Roman"/>
          <w:sz w:val="22"/>
          <w:szCs w:val="22"/>
          <w:highlight w:val="yellow"/>
        </w:rPr>
        <w:t>&lt;amount&gt;</w:t>
      </w:r>
      <w:r w:rsidRPr="000826AD">
        <w:rPr>
          <w:rFonts w:ascii="Times New Roman" w:hAnsi="Times New Roman"/>
          <w:sz w:val="22"/>
          <w:szCs w:val="22"/>
        </w:rPr>
        <w:t xml:space="preserve">, </w:t>
      </w:r>
      <w:r w:rsidR="00AA0AD5">
        <w:rPr>
          <w:rFonts w:ascii="Times New Roman" w:hAnsi="Times New Roman"/>
          <w:sz w:val="22"/>
          <w:szCs w:val="22"/>
        </w:rPr>
        <w:t>[</w:t>
      </w:r>
      <w:r w:rsidR="00AA0AD5" w:rsidRPr="00AA0AD5">
        <w:rPr>
          <w:rFonts w:ascii="Times New Roman" w:hAnsi="Times New Roman"/>
          <w:sz w:val="22"/>
          <w:szCs w:val="22"/>
          <w:highlight w:val="yellow"/>
        </w:rPr>
        <w:t>for grants consisting in the reimbursement of costs (to</w:t>
      </w:r>
      <w:r w:rsidR="00AA0AD5">
        <w:rPr>
          <w:rFonts w:ascii="Times New Roman" w:hAnsi="Times New Roman"/>
          <w:sz w:val="22"/>
          <w:szCs w:val="22"/>
          <w:highlight w:val="yellow"/>
        </w:rPr>
        <w:t>t</w:t>
      </w:r>
      <w:r w:rsidR="00AA0AD5" w:rsidRPr="00AA0AD5">
        <w:rPr>
          <w:rFonts w:ascii="Times New Roman" w:hAnsi="Times New Roman"/>
          <w:sz w:val="22"/>
          <w:szCs w:val="22"/>
          <w:highlight w:val="yellow"/>
        </w:rPr>
        <w:t>ally or partially</w:t>
      </w:r>
      <w:r w:rsidR="00AA0AD5">
        <w:rPr>
          <w:rFonts w:ascii="Times New Roman" w:hAnsi="Times New Roman"/>
          <w:sz w:val="22"/>
          <w:szCs w:val="22"/>
        </w:rPr>
        <w:t xml:space="preserve">: </w:t>
      </w:r>
      <w:r w:rsidRPr="000826AD">
        <w:rPr>
          <w:rFonts w:ascii="Times New Roman" w:hAnsi="Times New Roman"/>
          <w:sz w:val="22"/>
          <w:szCs w:val="22"/>
        </w:rPr>
        <w:t xml:space="preserve">representing </w:t>
      </w:r>
      <w:r w:rsidRPr="00FD2E17">
        <w:rPr>
          <w:rFonts w:ascii="Times New Roman" w:hAnsi="Times New Roman"/>
          <w:sz w:val="22"/>
          <w:szCs w:val="22"/>
          <w:highlight w:val="yellow"/>
        </w:rPr>
        <w:t>&lt;.</w:t>
      </w:r>
      <w:r>
        <w:rPr>
          <w:rFonts w:ascii="Times New Roman" w:hAnsi="Times New Roman"/>
          <w:sz w:val="22"/>
          <w:szCs w:val="22"/>
          <w:highlight w:val="yellow"/>
        </w:rPr>
        <w:t>.</w:t>
      </w:r>
      <w:r w:rsidRPr="00FD2E17">
        <w:rPr>
          <w:rFonts w:ascii="Times New Roman" w:hAnsi="Times New Roman"/>
          <w:sz w:val="22"/>
          <w:szCs w:val="22"/>
          <w:highlight w:val="yellow"/>
        </w:rPr>
        <w:t>.&gt;</w:t>
      </w:r>
      <w:r>
        <w:rPr>
          <w:rFonts w:ascii="Times New Roman" w:hAnsi="Times New Roman"/>
          <w:sz w:val="22"/>
          <w:szCs w:val="22"/>
        </w:rPr>
        <w:t xml:space="preserve"> </w:t>
      </w:r>
      <w:r w:rsidRPr="000826AD">
        <w:rPr>
          <w:rFonts w:ascii="Times New Roman" w:hAnsi="Times New Roman"/>
          <w:sz w:val="22"/>
          <w:szCs w:val="22"/>
        </w:rPr>
        <w:t>% of the total eligible cost [</w:t>
      </w:r>
      <w:r w:rsidRPr="000826AD">
        <w:rPr>
          <w:rFonts w:ascii="Times New Roman" w:hAnsi="Times New Roman"/>
          <w:sz w:val="22"/>
          <w:szCs w:val="22"/>
          <w:highlight w:val="lightGray"/>
        </w:rPr>
        <w:t>and &lt;</w:t>
      </w:r>
      <w:r w:rsidRPr="00FD2E17">
        <w:rPr>
          <w:rFonts w:ascii="Times New Roman" w:hAnsi="Times New Roman"/>
          <w:sz w:val="22"/>
          <w:szCs w:val="22"/>
          <w:highlight w:val="yellow"/>
        </w:rPr>
        <w:t>…</w:t>
      </w:r>
      <w:r w:rsidRPr="000826AD">
        <w:rPr>
          <w:rFonts w:ascii="Times New Roman" w:hAnsi="Times New Roman"/>
          <w:sz w:val="22"/>
          <w:szCs w:val="22"/>
          <w:highlight w:val="lightGray"/>
        </w:rPr>
        <w:t>&gt;</w:t>
      </w:r>
      <w:r>
        <w:rPr>
          <w:rFonts w:ascii="Times New Roman" w:hAnsi="Times New Roman"/>
          <w:sz w:val="22"/>
          <w:szCs w:val="22"/>
          <w:highlight w:val="lightGray"/>
        </w:rPr>
        <w:t>%</w:t>
      </w:r>
      <w:r w:rsidRPr="000826AD">
        <w:rPr>
          <w:rFonts w:ascii="Times New Roman" w:hAnsi="Times New Roman"/>
          <w:sz w:val="22"/>
          <w:szCs w:val="22"/>
          <w:highlight w:val="lightGray"/>
        </w:rPr>
        <w:t xml:space="preserve"> of the total accepted cost</w:t>
      </w:r>
      <w:r w:rsidRPr="000826AD">
        <w:rPr>
          <w:rFonts w:ascii="Times New Roman" w:hAnsi="Times New Roman"/>
          <w:sz w:val="22"/>
          <w:szCs w:val="22"/>
        </w:rPr>
        <w:t>] of the action</w:t>
      </w:r>
      <w:r w:rsidR="00AA0AD5">
        <w:rPr>
          <w:rFonts w:ascii="Times New Roman" w:hAnsi="Times New Roman"/>
          <w:sz w:val="22"/>
          <w:szCs w:val="22"/>
        </w:rPr>
        <w:t>]</w:t>
      </w:r>
      <w:r w:rsidRPr="000826AD">
        <w:rPr>
          <w:rFonts w:ascii="Times New Roman" w:hAnsi="Times New Roman"/>
          <w:sz w:val="22"/>
          <w:szCs w:val="22"/>
        </w:rPr>
        <w:t>.</w:t>
      </w:r>
    </w:p>
    <w:p w14:paraId="0AD6C98E" w14:textId="77777777" w:rsidR="003E468E" w:rsidRPr="00D52DBC" w:rsidRDefault="003E468E" w:rsidP="003E468E">
      <w:pPr>
        <w:ind w:right="-142"/>
        <w:jc w:val="both"/>
        <w:rPr>
          <w:rFonts w:ascii="Times New Roman" w:hAnsi="Times New Roman"/>
          <w:sz w:val="22"/>
          <w:szCs w:val="22"/>
        </w:rPr>
      </w:pPr>
      <w:r w:rsidRPr="000826AD">
        <w:rPr>
          <w:rFonts w:ascii="Times New Roman" w:hAnsi="Times New Roman"/>
          <w:sz w:val="22"/>
          <w:szCs w:val="22"/>
        </w:rPr>
        <w:t xml:space="preserve">Please note that this letter does not give you </w:t>
      </w:r>
      <w:r>
        <w:rPr>
          <w:rFonts w:ascii="Times New Roman" w:hAnsi="Times New Roman"/>
          <w:sz w:val="22"/>
          <w:szCs w:val="22"/>
        </w:rPr>
        <w:t xml:space="preserve">a </w:t>
      </w:r>
      <w:r w:rsidRPr="000826AD">
        <w:rPr>
          <w:rFonts w:ascii="Times New Roman" w:hAnsi="Times New Roman"/>
          <w:sz w:val="22"/>
          <w:szCs w:val="22"/>
        </w:rPr>
        <w:t xml:space="preserve">right to the grant. You will not acquire that right until both </w:t>
      </w:r>
      <w:r w:rsidRPr="00473ABD">
        <w:rPr>
          <w:rFonts w:ascii="Times New Roman" w:hAnsi="Times New Roman"/>
          <w:sz w:val="22"/>
          <w:szCs w:val="22"/>
        </w:rPr>
        <w:t>parties have signed the grant contract and then it will depend upon the terms of the contract.</w:t>
      </w:r>
    </w:p>
    <w:p w14:paraId="482511A6" w14:textId="07A964DB" w:rsidR="00473ABD" w:rsidRPr="007614AF" w:rsidRDefault="00473ABD" w:rsidP="00473ABD">
      <w:pPr>
        <w:shd w:val="clear" w:color="auto" w:fill="FFFF00"/>
        <w:autoSpaceDE w:val="0"/>
        <w:autoSpaceDN w:val="0"/>
        <w:spacing w:before="40" w:after="40"/>
        <w:jc w:val="both"/>
        <w:rPr>
          <w:rFonts w:ascii="Calibri" w:hAnsi="Calibri"/>
          <w:sz w:val="22"/>
          <w:szCs w:val="22"/>
          <w:lang w:val="en-IE" w:eastAsia="fr-BE"/>
        </w:rPr>
      </w:pPr>
      <w:r w:rsidRPr="007614AF">
        <w:rPr>
          <w:rFonts w:ascii="Times New Roman" w:hAnsi="Times New Roman"/>
          <w:color w:val="000000"/>
          <w:sz w:val="22"/>
          <w:szCs w:val="22"/>
          <w:lang w:val="en-IE"/>
        </w:rPr>
        <w:t xml:space="preserve">[For direct management and indirect management where the European Commission makes </w:t>
      </w:r>
      <w:r w:rsidR="008E319D">
        <w:rPr>
          <w:rFonts w:ascii="Times New Roman" w:hAnsi="Times New Roman"/>
          <w:color w:val="000000"/>
          <w:sz w:val="22"/>
          <w:szCs w:val="22"/>
          <w:lang w:val="en-IE"/>
        </w:rPr>
        <w:t xml:space="preserve">the </w:t>
      </w:r>
      <w:r w:rsidRPr="007614AF">
        <w:rPr>
          <w:rFonts w:ascii="Times New Roman" w:hAnsi="Times New Roman"/>
          <w:color w:val="000000"/>
          <w:sz w:val="22"/>
          <w:szCs w:val="22"/>
          <w:lang w:val="en-IE"/>
        </w:rPr>
        <w:t>payments:</w:t>
      </w:r>
    </w:p>
    <w:p w14:paraId="65A37F95" w14:textId="6634BB70" w:rsidR="00924F8F" w:rsidRPr="00473ABD" w:rsidRDefault="00473ABD" w:rsidP="00924F8F">
      <w:pPr>
        <w:jc w:val="both"/>
        <w:rPr>
          <w:rFonts w:ascii="Times New Roman" w:hAnsi="Times New Roman"/>
          <w:sz w:val="22"/>
          <w:szCs w:val="22"/>
        </w:rPr>
      </w:pPr>
      <w:r w:rsidRPr="007614AF">
        <w:rPr>
          <w:rFonts w:ascii="Times New Roman" w:hAnsi="Times New Roman"/>
          <w:color w:val="000000"/>
          <w:sz w:val="22"/>
          <w:szCs w:val="22"/>
          <w:highlight w:val="lightGray"/>
          <w:lang w:val="en-IE"/>
        </w:rPr>
        <w:t>In the course of the procedure the EU Validation Services of REA may contact you via the Participant Register and ask for supporting documents with respect to the legal existence, status and financial data of your organisation (Participant Identification Code (PIC) validation). All communications with the EU Validation Services will take place through the F&amp;T portal.]</w:t>
      </w:r>
      <w:r w:rsidRPr="007614AF">
        <w:rPr>
          <w:rFonts w:ascii="Segoe UI" w:hAnsi="Segoe UI" w:cs="Segoe UI"/>
          <w:color w:val="000000"/>
          <w:sz w:val="22"/>
          <w:szCs w:val="22"/>
          <w:lang w:val="en-IE"/>
        </w:rPr>
        <w:t xml:space="preserve"> </w:t>
      </w:r>
    </w:p>
    <w:p w14:paraId="6CFF0A1A" w14:textId="18F40D00" w:rsidR="003E468E" w:rsidRPr="000826AD" w:rsidRDefault="003E468E" w:rsidP="007614AF">
      <w:pPr>
        <w:jc w:val="both"/>
        <w:rPr>
          <w:rFonts w:ascii="Times New Roman" w:hAnsi="Times New Roman"/>
          <w:sz w:val="22"/>
          <w:szCs w:val="22"/>
        </w:rPr>
      </w:pPr>
      <w:r w:rsidRPr="000826AD">
        <w:rPr>
          <w:rFonts w:ascii="Times New Roman" w:hAnsi="Times New Roman"/>
          <w:sz w:val="22"/>
          <w:szCs w:val="22"/>
        </w:rPr>
        <w:t xml:space="preserve">A grant contract between the </w:t>
      </w:r>
      <w:r>
        <w:rPr>
          <w:rFonts w:ascii="Times New Roman" w:hAnsi="Times New Roman"/>
          <w:sz w:val="22"/>
          <w:szCs w:val="22"/>
        </w:rPr>
        <w:t>c</w:t>
      </w:r>
      <w:r w:rsidRPr="000826AD">
        <w:rPr>
          <w:rFonts w:ascii="Times New Roman" w:hAnsi="Times New Roman"/>
          <w:sz w:val="22"/>
          <w:szCs w:val="22"/>
        </w:rPr>
        <w:t xml:space="preserve">ontracting </w:t>
      </w:r>
      <w:r>
        <w:rPr>
          <w:rFonts w:ascii="Times New Roman" w:hAnsi="Times New Roman"/>
          <w:sz w:val="22"/>
          <w:szCs w:val="22"/>
        </w:rPr>
        <w:t>a</w:t>
      </w:r>
      <w:r w:rsidRPr="000826AD">
        <w:rPr>
          <w:rFonts w:ascii="Times New Roman" w:hAnsi="Times New Roman"/>
          <w:sz w:val="22"/>
          <w:szCs w:val="22"/>
        </w:rPr>
        <w:t xml:space="preserve">uthority and your organisation will </w:t>
      </w:r>
      <w:r>
        <w:rPr>
          <w:rFonts w:ascii="Times New Roman" w:hAnsi="Times New Roman"/>
          <w:sz w:val="22"/>
          <w:szCs w:val="22"/>
        </w:rPr>
        <w:t xml:space="preserve">now </w:t>
      </w:r>
      <w:r w:rsidRPr="000826AD">
        <w:rPr>
          <w:rFonts w:ascii="Times New Roman" w:hAnsi="Times New Roman"/>
          <w:sz w:val="22"/>
          <w:szCs w:val="22"/>
        </w:rPr>
        <w:t xml:space="preserve">be </w:t>
      </w:r>
      <w:r>
        <w:rPr>
          <w:rFonts w:ascii="Times New Roman" w:hAnsi="Times New Roman"/>
          <w:sz w:val="22"/>
          <w:szCs w:val="22"/>
        </w:rPr>
        <w:t>prepared</w:t>
      </w:r>
      <w:r w:rsidRPr="000826AD">
        <w:rPr>
          <w:rFonts w:ascii="Times New Roman" w:hAnsi="Times New Roman"/>
          <w:sz w:val="22"/>
          <w:szCs w:val="22"/>
        </w:rPr>
        <w:t>.</w:t>
      </w:r>
      <w:r>
        <w:rPr>
          <w:rFonts w:ascii="Times New Roman" w:hAnsi="Times New Roman"/>
          <w:sz w:val="22"/>
          <w:szCs w:val="22"/>
        </w:rPr>
        <w:t xml:space="preserve"> For this purpose, you are kindly requested to submit the information and documents detailed below:</w:t>
      </w:r>
    </w:p>
    <w:p w14:paraId="0F336628" w14:textId="77777777" w:rsidR="003E468E" w:rsidRPr="000826AD" w:rsidRDefault="003E468E" w:rsidP="003E468E">
      <w:pPr>
        <w:jc w:val="both"/>
        <w:rPr>
          <w:rFonts w:ascii="Times New Roman" w:hAnsi="Times New Roman"/>
          <w:sz w:val="22"/>
          <w:szCs w:val="22"/>
        </w:rPr>
      </w:pPr>
      <w:r w:rsidRPr="000826AD">
        <w:rPr>
          <w:rFonts w:ascii="Times New Roman" w:hAnsi="Times New Roman"/>
          <w:sz w:val="22"/>
          <w:szCs w:val="22"/>
          <w:highlight w:val="yellow"/>
        </w:rPr>
        <w:t>Delete rows not applicable</w:t>
      </w:r>
    </w:p>
    <w:p w14:paraId="41E2D6C9" w14:textId="10079D98" w:rsidR="003E468E" w:rsidRPr="007614AF" w:rsidRDefault="005301E1" w:rsidP="003E468E">
      <w:pPr>
        <w:numPr>
          <w:ilvl w:val="0"/>
          <w:numId w:val="5"/>
        </w:numPr>
        <w:ind w:right="-142"/>
        <w:jc w:val="both"/>
        <w:rPr>
          <w:rFonts w:ascii="Times New Roman" w:hAnsi="Times New Roman"/>
          <w:sz w:val="22"/>
          <w:szCs w:val="22"/>
          <w:highlight w:val="lightGray"/>
        </w:rPr>
      </w:pPr>
      <w:r>
        <w:rPr>
          <w:rFonts w:ascii="Times New Roman" w:hAnsi="Times New Roman"/>
          <w:b/>
          <w:sz w:val="22"/>
          <w:szCs w:val="22"/>
          <w:highlight w:val="lightGray"/>
        </w:rPr>
        <w:t>[</w:t>
      </w:r>
      <w:r w:rsidRPr="007614AF">
        <w:rPr>
          <w:rFonts w:ascii="Times New Roman" w:hAnsi="Times New Roman"/>
          <w:bCs/>
          <w:sz w:val="22"/>
          <w:szCs w:val="22"/>
          <w:highlight w:val="yellow"/>
        </w:rPr>
        <w:t>In case of indirect management w</w:t>
      </w:r>
      <w:r w:rsidR="00DE6684" w:rsidRPr="007614AF">
        <w:rPr>
          <w:rFonts w:ascii="Times New Roman" w:hAnsi="Times New Roman"/>
          <w:bCs/>
          <w:sz w:val="22"/>
          <w:szCs w:val="22"/>
          <w:highlight w:val="yellow"/>
        </w:rPr>
        <w:t>he</w:t>
      </w:r>
      <w:r w:rsidR="00092DB1" w:rsidRPr="007614AF">
        <w:rPr>
          <w:rFonts w:ascii="Times New Roman" w:hAnsi="Times New Roman"/>
          <w:bCs/>
          <w:sz w:val="22"/>
          <w:szCs w:val="22"/>
          <w:highlight w:val="yellow"/>
        </w:rPr>
        <w:t>re</w:t>
      </w:r>
      <w:r w:rsidR="00DE6684" w:rsidRPr="007614AF">
        <w:rPr>
          <w:rFonts w:ascii="Times New Roman" w:hAnsi="Times New Roman"/>
          <w:bCs/>
          <w:sz w:val="22"/>
          <w:szCs w:val="22"/>
          <w:highlight w:val="yellow"/>
        </w:rPr>
        <w:t xml:space="preserve"> the Partner Country makes </w:t>
      </w:r>
      <w:r w:rsidR="00215AC7" w:rsidRPr="007614AF">
        <w:rPr>
          <w:rFonts w:ascii="Times New Roman" w:hAnsi="Times New Roman"/>
          <w:bCs/>
          <w:sz w:val="22"/>
          <w:szCs w:val="22"/>
          <w:highlight w:val="yellow"/>
        </w:rPr>
        <w:t xml:space="preserve">the </w:t>
      </w:r>
      <w:r w:rsidR="00DE6684" w:rsidRPr="007614AF">
        <w:rPr>
          <w:rFonts w:ascii="Times New Roman" w:hAnsi="Times New Roman"/>
          <w:bCs/>
          <w:sz w:val="22"/>
          <w:szCs w:val="22"/>
          <w:highlight w:val="yellow"/>
        </w:rPr>
        <w:t>payments</w:t>
      </w:r>
      <w:r w:rsidRPr="007614AF">
        <w:rPr>
          <w:rFonts w:ascii="Times New Roman" w:hAnsi="Times New Roman"/>
          <w:b/>
          <w:sz w:val="22"/>
          <w:szCs w:val="22"/>
          <w:highlight w:val="yellow"/>
        </w:rPr>
        <w:t xml:space="preserve"> - </w:t>
      </w:r>
      <w:r w:rsidR="003E468E" w:rsidRPr="007614AF">
        <w:rPr>
          <w:rFonts w:ascii="Times New Roman" w:hAnsi="Times New Roman"/>
          <w:b/>
          <w:sz w:val="22"/>
          <w:szCs w:val="22"/>
          <w:highlight w:val="lightGray"/>
        </w:rPr>
        <w:t>Bank account</w:t>
      </w:r>
    </w:p>
    <w:p w14:paraId="3656B716" w14:textId="13381345" w:rsidR="003E468E" w:rsidRDefault="003E468E" w:rsidP="00B23E31">
      <w:pPr>
        <w:ind w:left="709" w:right="-142"/>
        <w:jc w:val="both"/>
        <w:rPr>
          <w:rFonts w:ascii="Times New Roman" w:hAnsi="Times New Roman"/>
          <w:sz w:val="22"/>
          <w:szCs w:val="22"/>
        </w:rPr>
      </w:pPr>
      <w:r w:rsidRPr="007614AF">
        <w:rPr>
          <w:rFonts w:ascii="Times New Roman" w:hAnsi="Times New Roman"/>
          <w:sz w:val="22"/>
          <w:szCs w:val="22"/>
          <w:highlight w:val="lightGray"/>
        </w:rPr>
        <w:t>Please provide the identification form</w:t>
      </w:r>
      <w:r w:rsidR="00AA0AD5" w:rsidRPr="007614AF">
        <w:rPr>
          <w:rFonts w:ascii="Times New Roman" w:hAnsi="Times New Roman"/>
          <w:sz w:val="22"/>
          <w:szCs w:val="22"/>
          <w:highlight w:val="lightGray"/>
        </w:rPr>
        <w:t xml:space="preserve"> of the lead applicant</w:t>
      </w:r>
      <w:r w:rsidRPr="007614AF">
        <w:rPr>
          <w:rFonts w:ascii="Times New Roman" w:hAnsi="Times New Roman"/>
          <w:sz w:val="22"/>
          <w:szCs w:val="22"/>
          <w:highlight w:val="lightGray"/>
        </w:rPr>
        <w:t xml:space="preserve"> </w:t>
      </w:r>
      <w:r w:rsidR="00AA0AD5" w:rsidRPr="007614AF">
        <w:rPr>
          <w:rFonts w:ascii="Times New Roman" w:hAnsi="Times New Roman"/>
          <w:sz w:val="22"/>
          <w:szCs w:val="22"/>
          <w:highlight w:val="lightGray"/>
        </w:rPr>
        <w:t>(not from co-applicant(s) or affiliated entities) conforming to the model in A</w:t>
      </w:r>
      <w:r w:rsidRPr="007614AF">
        <w:rPr>
          <w:rFonts w:ascii="Times New Roman" w:hAnsi="Times New Roman"/>
          <w:sz w:val="22"/>
          <w:szCs w:val="22"/>
          <w:highlight w:val="lightGray"/>
        </w:rPr>
        <w:t xml:space="preserve">nnex </w:t>
      </w:r>
      <w:r w:rsidR="008C2212">
        <w:rPr>
          <w:rFonts w:ascii="Times New Roman" w:hAnsi="Times New Roman"/>
          <w:sz w:val="22"/>
          <w:szCs w:val="22"/>
          <w:highlight w:val="lightGray"/>
        </w:rPr>
        <w:t>D</w:t>
      </w:r>
      <w:r w:rsidRPr="007614AF">
        <w:rPr>
          <w:rFonts w:ascii="Times New Roman" w:hAnsi="Times New Roman"/>
          <w:sz w:val="22"/>
          <w:szCs w:val="22"/>
          <w:highlight w:val="lightGray"/>
        </w:rPr>
        <w:t xml:space="preserve"> of the guidelines for applicants</w:t>
      </w:r>
      <w:r w:rsidR="00AA0AD5" w:rsidRPr="007614AF">
        <w:rPr>
          <w:rFonts w:ascii="Times New Roman" w:hAnsi="Times New Roman"/>
          <w:sz w:val="22"/>
          <w:szCs w:val="22"/>
          <w:highlight w:val="lightGray"/>
        </w:rPr>
        <w:t xml:space="preserve">, </w:t>
      </w:r>
      <w:r w:rsidRPr="007614AF">
        <w:rPr>
          <w:rFonts w:ascii="Times New Roman" w:hAnsi="Times New Roman"/>
          <w:sz w:val="22"/>
          <w:szCs w:val="22"/>
          <w:highlight w:val="lightGray"/>
        </w:rPr>
        <w:t xml:space="preserve">detailing the bank account to which the payments shall be made. The bank must be located in the country where the </w:t>
      </w:r>
      <w:r w:rsidR="00AA0AD5" w:rsidRPr="007614AF">
        <w:rPr>
          <w:rFonts w:ascii="Times New Roman" w:hAnsi="Times New Roman"/>
          <w:sz w:val="22"/>
          <w:szCs w:val="22"/>
          <w:highlight w:val="lightGray"/>
        </w:rPr>
        <w:t xml:space="preserve">lead </w:t>
      </w:r>
      <w:r w:rsidRPr="007614AF">
        <w:rPr>
          <w:rFonts w:ascii="Times New Roman" w:hAnsi="Times New Roman"/>
          <w:sz w:val="22"/>
          <w:szCs w:val="22"/>
          <w:highlight w:val="lightGray"/>
        </w:rPr>
        <w:t>applicant is established. If you have already submitted a financial identification form in the past for a contract where the European Commission was in charge of the payments and you intend to use the same bank account, a copy of the previous financial identification form may be provided instead.</w:t>
      </w:r>
      <w:r w:rsidR="00790BEB">
        <w:rPr>
          <w:rFonts w:ascii="Times New Roman" w:hAnsi="Times New Roman"/>
          <w:sz w:val="22"/>
          <w:szCs w:val="22"/>
        </w:rPr>
        <w:t>]</w:t>
      </w:r>
    </w:p>
    <w:p w14:paraId="37BA8735" w14:textId="3C03E5AB" w:rsidR="003E468E" w:rsidRPr="00814F95" w:rsidRDefault="003E468E" w:rsidP="003E468E">
      <w:pPr>
        <w:numPr>
          <w:ilvl w:val="0"/>
          <w:numId w:val="4"/>
        </w:numPr>
        <w:ind w:right="-142"/>
        <w:jc w:val="both"/>
        <w:rPr>
          <w:rFonts w:ascii="Times New Roman" w:hAnsi="Times New Roman"/>
          <w:sz w:val="22"/>
          <w:szCs w:val="22"/>
          <w:highlight w:val="lightGray"/>
        </w:rPr>
      </w:pPr>
      <w:r>
        <w:rPr>
          <w:rFonts w:ascii="Times New Roman" w:hAnsi="Times New Roman"/>
          <w:sz w:val="22"/>
          <w:szCs w:val="22"/>
        </w:rPr>
        <w:t>[</w:t>
      </w:r>
      <w:r w:rsidR="00844863">
        <w:rPr>
          <w:rFonts w:ascii="Times New Roman" w:hAnsi="Times New Roman"/>
          <w:b/>
          <w:sz w:val="22"/>
          <w:szCs w:val="22"/>
          <w:highlight w:val="lightGray"/>
        </w:rPr>
        <w:t>Contractual expenditure verification</w:t>
      </w:r>
      <w:r w:rsidRPr="00FD2E17">
        <w:rPr>
          <w:rStyle w:val="FootnoteReference"/>
          <w:rFonts w:ascii="Times New Roman" w:hAnsi="Times New Roman"/>
          <w:sz w:val="22"/>
          <w:szCs w:val="22"/>
          <w:highlight w:val="lightGray"/>
        </w:rPr>
        <w:footnoteReference w:id="1"/>
      </w:r>
    </w:p>
    <w:p w14:paraId="7052A327" w14:textId="555EACDE" w:rsidR="00814F95" w:rsidRPr="00DC2658" w:rsidRDefault="001835C8" w:rsidP="00EA644E">
      <w:pPr>
        <w:ind w:left="709" w:right="-142"/>
        <w:jc w:val="both"/>
        <w:rPr>
          <w:rFonts w:ascii="Times New Roman" w:hAnsi="Times New Roman"/>
          <w:sz w:val="22"/>
          <w:szCs w:val="22"/>
          <w:highlight w:val="lightGray"/>
        </w:rPr>
      </w:pPr>
      <w:r w:rsidRPr="00EA644E">
        <w:rPr>
          <w:rFonts w:ascii="Times New Roman" w:hAnsi="Times New Roman"/>
          <w:sz w:val="22"/>
          <w:szCs w:val="22"/>
          <w:highlight w:val="lightGray"/>
        </w:rPr>
        <w:t>For the part of the action supported by way of</w:t>
      </w:r>
      <w:r w:rsidRPr="00814F95">
        <w:rPr>
          <w:rFonts w:ascii="Times New Roman" w:hAnsi="Times New Roman"/>
          <w:sz w:val="22"/>
          <w:szCs w:val="22"/>
          <w:highlight w:val="lightGray"/>
        </w:rPr>
        <w:t xml:space="preserve"> </w:t>
      </w:r>
      <w:r>
        <w:rPr>
          <w:rFonts w:ascii="Times New Roman" w:hAnsi="Times New Roman"/>
          <w:sz w:val="22"/>
          <w:szCs w:val="22"/>
          <w:highlight w:val="lightGray"/>
        </w:rPr>
        <w:t>reimbursement of costs, a</w:t>
      </w:r>
      <w:r w:rsidR="00814F95" w:rsidRPr="00814F95">
        <w:rPr>
          <w:rFonts w:ascii="Times New Roman" w:hAnsi="Times New Roman"/>
          <w:sz w:val="22"/>
          <w:szCs w:val="22"/>
          <w:highlight w:val="lightGray"/>
        </w:rPr>
        <w:t xml:space="preserve"> report on </w:t>
      </w:r>
      <w:r w:rsidR="00814F95" w:rsidRPr="00DC2658">
        <w:rPr>
          <w:rFonts w:ascii="Times New Roman" w:hAnsi="Times New Roman"/>
          <w:sz w:val="22"/>
          <w:szCs w:val="22"/>
          <w:highlight w:val="lightGray"/>
        </w:rPr>
        <w:t xml:space="preserve">the verification of the action's expenditure, produced by an approved </w:t>
      </w:r>
      <w:r w:rsidR="00844863" w:rsidRPr="00DC2658">
        <w:rPr>
          <w:rFonts w:ascii="Times New Roman" w:hAnsi="Times New Roman"/>
          <w:sz w:val="22"/>
          <w:szCs w:val="22"/>
          <w:highlight w:val="lightGray"/>
        </w:rPr>
        <w:t>practitioner</w:t>
      </w:r>
      <w:r w:rsidR="00814F95" w:rsidRPr="00DC2658">
        <w:rPr>
          <w:rFonts w:ascii="Times New Roman" w:hAnsi="Times New Roman"/>
          <w:sz w:val="22"/>
          <w:szCs w:val="22"/>
          <w:highlight w:val="lightGray"/>
        </w:rPr>
        <w:t xml:space="preserve"> who meets the specific conditions of the terms of reference for the expenditure verification (see Annex H of the guidelines for applicants, Annex VII</w:t>
      </w:r>
      <w:r w:rsidR="00D436B6">
        <w:rPr>
          <w:rFonts w:ascii="Times New Roman" w:hAnsi="Times New Roman"/>
          <w:sz w:val="22"/>
          <w:szCs w:val="22"/>
          <w:highlight w:val="lightGray"/>
        </w:rPr>
        <w:t>-A</w:t>
      </w:r>
      <w:r w:rsidR="00814F95" w:rsidRPr="00DC2658">
        <w:rPr>
          <w:rFonts w:ascii="Times New Roman" w:hAnsi="Times New Roman"/>
          <w:sz w:val="22"/>
          <w:szCs w:val="22"/>
          <w:highlight w:val="lightGray"/>
        </w:rPr>
        <w:t xml:space="preserve"> of the standard grant contract) is required in accordance with Article 15.</w:t>
      </w:r>
      <w:r>
        <w:rPr>
          <w:rFonts w:ascii="Times New Roman" w:hAnsi="Times New Roman"/>
          <w:sz w:val="22"/>
          <w:szCs w:val="22"/>
          <w:highlight w:val="lightGray"/>
        </w:rPr>
        <w:t>9</w:t>
      </w:r>
      <w:r w:rsidR="00814F95" w:rsidRPr="00DC2658">
        <w:rPr>
          <w:rFonts w:ascii="Times New Roman" w:hAnsi="Times New Roman"/>
          <w:sz w:val="22"/>
          <w:szCs w:val="22"/>
          <w:highlight w:val="lightGray"/>
        </w:rPr>
        <w:t xml:space="preserve"> of the general conditions of the grant contract.</w:t>
      </w:r>
    </w:p>
    <w:p w14:paraId="31FB1763" w14:textId="7C8487AA" w:rsidR="00814F95" w:rsidRDefault="00814F95" w:rsidP="00EA644E">
      <w:pPr>
        <w:ind w:left="709"/>
        <w:jc w:val="both"/>
        <w:rPr>
          <w:rFonts w:ascii="Times New Roman" w:hAnsi="Times New Roman"/>
          <w:sz w:val="22"/>
          <w:szCs w:val="22"/>
          <w:highlight w:val="lightGray"/>
        </w:rPr>
      </w:pPr>
      <w:r w:rsidRPr="00DC2658">
        <w:rPr>
          <w:rFonts w:ascii="Times New Roman" w:hAnsi="Times New Roman"/>
          <w:sz w:val="22"/>
          <w:szCs w:val="22"/>
          <w:highlight w:val="lightGray"/>
        </w:rPr>
        <w:t xml:space="preserve">Please communicate the name and address of the proposed </w:t>
      </w:r>
      <w:r w:rsidR="00844863" w:rsidRPr="00DC2658">
        <w:rPr>
          <w:rFonts w:ascii="Times New Roman" w:hAnsi="Times New Roman"/>
          <w:sz w:val="22"/>
          <w:szCs w:val="22"/>
          <w:highlight w:val="lightGray"/>
        </w:rPr>
        <w:t>practitioner</w:t>
      </w:r>
      <w:r w:rsidRPr="00DC2658">
        <w:rPr>
          <w:rFonts w:ascii="Times New Roman" w:hAnsi="Times New Roman"/>
          <w:sz w:val="22"/>
          <w:szCs w:val="22"/>
          <w:highlight w:val="lightGray"/>
        </w:rPr>
        <w:t>.]</w:t>
      </w:r>
    </w:p>
    <w:p w14:paraId="324016BB" w14:textId="4160DD65" w:rsidR="00573953" w:rsidRPr="00376050" w:rsidRDefault="00573953" w:rsidP="00573953">
      <w:pPr>
        <w:pStyle w:val="ListParagraph"/>
        <w:numPr>
          <w:ilvl w:val="0"/>
          <w:numId w:val="7"/>
        </w:numPr>
        <w:jc w:val="both"/>
        <w:rPr>
          <w:rFonts w:ascii="Times New Roman" w:hAnsi="Times New Roman"/>
          <w:sz w:val="22"/>
          <w:szCs w:val="22"/>
          <w:highlight w:val="lightGray"/>
        </w:rPr>
      </w:pPr>
      <w:r>
        <w:rPr>
          <w:rFonts w:ascii="Times New Roman" w:hAnsi="Times New Roman"/>
          <w:sz w:val="22"/>
          <w:szCs w:val="22"/>
          <w:highlight w:val="lightGray"/>
        </w:rPr>
        <w:t>[</w:t>
      </w:r>
      <w:r w:rsidRPr="00573953">
        <w:rPr>
          <w:rFonts w:ascii="Times New Roman" w:hAnsi="Times New Roman"/>
          <w:b/>
          <w:bCs/>
          <w:sz w:val="22"/>
          <w:szCs w:val="22"/>
          <w:highlight w:val="lightGray"/>
        </w:rPr>
        <w:t>Third party assessment</w:t>
      </w:r>
    </w:p>
    <w:p w14:paraId="799794B5" w14:textId="12A88A77" w:rsidR="00376050" w:rsidRPr="00376050" w:rsidRDefault="001835C8" w:rsidP="00EA644E">
      <w:pPr>
        <w:ind w:left="709" w:right="-142"/>
        <w:jc w:val="both"/>
        <w:rPr>
          <w:rFonts w:ascii="Times New Roman" w:hAnsi="Times New Roman"/>
          <w:sz w:val="22"/>
          <w:szCs w:val="22"/>
          <w:highlight w:val="lightGray"/>
        </w:rPr>
      </w:pPr>
      <w:r w:rsidRPr="00EA644E">
        <w:rPr>
          <w:rFonts w:ascii="Times New Roman" w:hAnsi="Times New Roman"/>
          <w:sz w:val="22"/>
          <w:szCs w:val="22"/>
          <w:highlight w:val="lightGray"/>
        </w:rPr>
        <w:t xml:space="preserve">For the part of the action supported by way of financing not linked to costs, </w:t>
      </w:r>
      <w:r>
        <w:rPr>
          <w:rFonts w:ascii="Times New Roman" w:hAnsi="Times New Roman"/>
          <w:sz w:val="22"/>
          <w:szCs w:val="22"/>
          <w:highlight w:val="lightGray"/>
        </w:rPr>
        <w:t xml:space="preserve">a </w:t>
      </w:r>
      <w:r w:rsidRPr="00EA644E">
        <w:rPr>
          <w:rFonts w:ascii="Times New Roman" w:hAnsi="Times New Roman"/>
          <w:sz w:val="22"/>
          <w:szCs w:val="22"/>
          <w:highlight w:val="lightGray"/>
        </w:rPr>
        <w:t xml:space="preserve">third party assessment on the achievement of results, </w:t>
      </w:r>
      <w:r>
        <w:rPr>
          <w:rFonts w:ascii="Times New Roman" w:hAnsi="Times New Roman"/>
          <w:sz w:val="22"/>
          <w:szCs w:val="22"/>
          <w:highlight w:val="lightGray"/>
        </w:rPr>
        <w:t xml:space="preserve">is required in accordance with Article </w:t>
      </w:r>
      <w:r w:rsidR="00D436B6">
        <w:rPr>
          <w:rFonts w:ascii="Times New Roman" w:hAnsi="Times New Roman"/>
          <w:sz w:val="22"/>
          <w:szCs w:val="22"/>
          <w:highlight w:val="lightGray"/>
        </w:rPr>
        <w:t xml:space="preserve">2.11 </w:t>
      </w:r>
      <w:r>
        <w:rPr>
          <w:rFonts w:ascii="Times New Roman" w:hAnsi="Times New Roman"/>
          <w:sz w:val="22"/>
          <w:szCs w:val="22"/>
          <w:highlight w:val="lightGray"/>
        </w:rPr>
        <w:t xml:space="preserve">of the general conditions of the grant contract, </w:t>
      </w:r>
      <w:r w:rsidRPr="00EA644E">
        <w:rPr>
          <w:rFonts w:ascii="Times New Roman" w:hAnsi="Times New Roman"/>
          <w:sz w:val="22"/>
          <w:szCs w:val="22"/>
          <w:highlight w:val="lightGray"/>
        </w:rPr>
        <w:t>unless otherwise agreed in the special conditions</w:t>
      </w:r>
      <w:r>
        <w:rPr>
          <w:rFonts w:ascii="Times New Roman" w:hAnsi="Times New Roman"/>
          <w:sz w:val="22"/>
          <w:szCs w:val="22"/>
          <w:highlight w:val="lightGray"/>
        </w:rPr>
        <w:t>.</w:t>
      </w:r>
    </w:p>
    <w:p w14:paraId="4032007A" w14:textId="66D4BBA3" w:rsidR="00376050" w:rsidRPr="00376050" w:rsidRDefault="00376050" w:rsidP="00EA644E">
      <w:pPr>
        <w:ind w:left="709"/>
        <w:jc w:val="both"/>
        <w:rPr>
          <w:rFonts w:ascii="Times New Roman" w:hAnsi="Times New Roman"/>
          <w:sz w:val="22"/>
          <w:szCs w:val="22"/>
          <w:highlight w:val="lightGray"/>
        </w:rPr>
      </w:pPr>
      <w:r w:rsidRPr="00376050">
        <w:rPr>
          <w:rFonts w:ascii="Times New Roman" w:hAnsi="Times New Roman"/>
          <w:sz w:val="22"/>
          <w:szCs w:val="22"/>
          <w:highlight w:val="lightGray"/>
        </w:rPr>
        <w:t xml:space="preserve">Please communicate the name and address of the proposed </w:t>
      </w:r>
      <w:r w:rsidR="001835C8">
        <w:rPr>
          <w:rFonts w:ascii="Times New Roman" w:hAnsi="Times New Roman"/>
          <w:sz w:val="22"/>
          <w:szCs w:val="22"/>
          <w:highlight w:val="lightGray"/>
        </w:rPr>
        <w:t>third party</w:t>
      </w:r>
      <w:r w:rsidRPr="00376050">
        <w:rPr>
          <w:rFonts w:ascii="Times New Roman" w:hAnsi="Times New Roman"/>
          <w:sz w:val="22"/>
          <w:szCs w:val="22"/>
          <w:highlight w:val="lightGray"/>
        </w:rPr>
        <w:t>.]</w:t>
      </w:r>
    </w:p>
    <w:p w14:paraId="1C80C6B0" w14:textId="668C90C7" w:rsidR="00814F95" w:rsidRPr="00DC2658" w:rsidRDefault="00DC2658" w:rsidP="003E468E">
      <w:pPr>
        <w:numPr>
          <w:ilvl w:val="0"/>
          <w:numId w:val="4"/>
        </w:numPr>
        <w:ind w:right="-142"/>
        <w:jc w:val="both"/>
        <w:rPr>
          <w:rFonts w:ascii="Times New Roman" w:hAnsi="Times New Roman"/>
          <w:sz w:val="22"/>
          <w:szCs w:val="22"/>
          <w:highlight w:val="lightGray"/>
          <w:lang w:val="fr-FR"/>
        </w:rPr>
      </w:pPr>
      <w:r w:rsidRPr="00DC2658">
        <w:rPr>
          <w:rFonts w:ascii="Times New Roman" w:hAnsi="Times New Roman"/>
          <w:sz w:val="22"/>
          <w:szCs w:val="22"/>
          <w:highlight w:val="yellow"/>
        </w:rPr>
        <w:lastRenderedPageBreak/>
        <w:t>For grants exceeding EUR 60 000</w:t>
      </w:r>
      <w:r w:rsidRPr="00DC2658">
        <w:rPr>
          <w:rFonts w:ascii="Times New Roman" w:hAnsi="Times New Roman"/>
          <w:b/>
          <w:bCs/>
          <w:sz w:val="22"/>
          <w:szCs w:val="22"/>
          <w:highlight w:val="yellow"/>
          <w:lang w:val="fr-FR"/>
        </w:rPr>
        <w:t xml:space="preserve"> </w:t>
      </w:r>
      <w:r w:rsidRPr="00DC2658">
        <w:rPr>
          <w:rFonts w:ascii="Times New Roman" w:hAnsi="Times New Roman"/>
          <w:b/>
          <w:bCs/>
          <w:sz w:val="22"/>
          <w:szCs w:val="22"/>
          <w:highlight w:val="lightGray"/>
          <w:lang w:val="fr-FR"/>
        </w:rPr>
        <w:t>[</w:t>
      </w:r>
      <w:r w:rsidR="00814F95" w:rsidRPr="00DC2658">
        <w:rPr>
          <w:rFonts w:ascii="Times New Roman" w:hAnsi="Times New Roman"/>
          <w:b/>
          <w:bCs/>
          <w:sz w:val="22"/>
          <w:szCs w:val="22"/>
          <w:highlight w:val="lightGray"/>
          <w:lang w:val="fr-FR"/>
        </w:rPr>
        <w:t>S</w:t>
      </w:r>
      <w:r w:rsidRPr="00DC2658">
        <w:rPr>
          <w:rFonts w:ascii="Times New Roman" w:hAnsi="Times New Roman"/>
          <w:b/>
          <w:bCs/>
          <w:sz w:val="22"/>
          <w:szCs w:val="22"/>
          <w:highlight w:val="lightGray"/>
          <w:lang w:val="fr-FR"/>
        </w:rPr>
        <w:t xml:space="preserve">elf </w:t>
      </w:r>
      <w:proofErr w:type="spellStart"/>
      <w:r w:rsidRPr="00DC2658">
        <w:rPr>
          <w:rFonts w:ascii="Times New Roman" w:hAnsi="Times New Roman"/>
          <w:b/>
          <w:bCs/>
          <w:sz w:val="22"/>
          <w:szCs w:val="22"/>
          <w:highlight w:val="lightGray"/>
          <w:lang w:val="fr-FR"/>
        </w:rPr>
        <w:t>evaluation</w:t>
      </w:r>
      <w:proofErr w:type="spellEnd"/>
      <w:r w:rsidRPr="00DC2658">
        <w:rPr>
          <w:rFonts w:ascii="Times New Roman" w:hAnsi="Times New Roman"/>
          <w:b/>
          <w:bCs/>
          <w:sz w:val="22"/>
          <w:szCs w:val="22"/>
          <w:highlight w:val="lightGray"/>
          <w:lang w:val="fr-FR"/>
        </w:rPr>
        <w:t xml:space="preserve"> questionnaire on S</w:t>
      </w:r>
      <w:r w:rsidR="00814F95" w:rsidRPr="00DC2658">
        <w:rPr>
          <w:rFonts w:ascii="Times New Roman" w:hAnsi="Times New Roman"/>
          <w:b/>
          <w:bCs/>
          <w:sz w:val="22"/>
          <w:szCs w:val="22"/>
          <w:highlight w:val="lightGray"/>
          <w:lang w:val="fr-FR"/>
        </w:rPr>
        <w:t>EA-H</w:t>
      </w:r>
    </w:p>
    <w:p w14:paraId="35F39E82" w14:textId="0A2F5634" w:rsidR="003E468E" w:rsidRPr="00DC2658" w:rsidRDefault="00DC2658" w:rsidP="00EA644E">
      <w:pPr>
        <w:ind w:left="709"/>
        <w:jc w:val="both"/>
        <w:rPr>
          <w:rFonts w:ascii="Times New Roman" w:hAnsi="Times New Roman"/>
          <w:sz w:val="22"/>
          <w:szCs w:val="22"/>
          <w:highlight w:val="lightGray"/>
        </w:rPr>
      </w:pPr>
      <w:r w:rsidRPr="004A6549">
        <w:rPr>
          <w:rFonts w:ascii="Times New Roman" w:hAnsi="Times New Roman"/>
          <w:sz w:val="22"/>
          <w:szCs w:val="22"/>
          <w:highlight w:val="lightGray"/>
        </w:rPr>
        <w:t>The lead applicant as well as all co-applicants and affiliated entities other than (</w:t>
      </w:r>
      <w:proofErr w:type="spellStart"/>
      <w:r w:rsidRPr="004A6549">
        <w:rPr>
          <w:rFonts w:ascii="Times New Roman" w:hAnsi="Times New Roman"/>
          <w:sz w:val="22"/>
          <w:szCs w:val="22"/>
          <w:highlight w:val="lightGray"/>
        </w:rPr>
        <w:t>i</w:t>
      </w:r>
      <w:proofErr w:type="spellEnd"/>
      <w:r w:rsidRPr="004A6549">
        <w:rPr>
          <w:rFonts w:ascii="Times New Roman" w:hAnsi="Times New Roman"/>
          <w:sz w:val="22"/>
          <w:szCs w:val="22"/>
          <w:highlight w:val="lightGray"/>
        </w:rPr>
        <w:t xml:space="preserve">) natural persons (ii) pillar-assessed entities and (iii) governments and other public bodies shall fill in the self-evaluation questionnaire assessing the organisation’s internal policy and procedures against sexual exploitation, abuse and harassment (SEA-H) (Annex L) (see Section 2.5.6 of the </w:t>
      </w:r>
      <w:r w:rsidR="00E14D39">
        <w:rPr>
          <w:rFonts w:ascii="Times New Roman" w:hAnsi="Times New Roman"/>
          <w:sz w:val="22"/>
          <w:szCs w:val="22"/>
          <w:highlight w:val="lightGray"/>
        </w:rPr>
        <w:t>practical guide</w:t>
      </w:r>
      <w:r w:rsidRPr="004A6549">
        <w:rPr>
          <w:rFonts w:ascii="Times New Roman" w:hAnsi="Times New Roman"/>
          <w:sz w:val="22"/>
          <w:szCs w:val="22"/>
          <w:highlight w:val="lightGray"/>
        </w:rPr>
        <w:t>)</w:t>
      </w:r>
      <w:r w:rsidRPr="00DC2658">
        <w:rPr>
          <w:rFonts w:ascii="Times New Roman" w:hAnsi="Times New Roman"/>
          <w:sz w:val="22"/>
          <w:szCs w:val="22"/>
        </w:rPr>
        <w:t>.</w:t>
      </w:r>
      <w:r w:rsidR="004A6549">
        <w:rPr>
          <w:rFonts w:ascii="Times New Roman" w:hAnsi="Times New Roman"/>
          <w:sz w:val="22"/>
          <w:szCs w:val="22"/>
        </w:rPr>
        <w:t>]</w:t>
      </w:r>
      <w:r w:rsidRPr="00DC2658">
        <w:rPr>
          <w:rFonts w:ascii="Times New Roman" w:hAnsi="Times New Roman"/>
          <w:sz w:val="22"/>
          <w:szCs w:val="22"/>
        </w:rPr>
        <w:t xml:space="preserve"> </w:t>
      </w:r>
    </w:p>
    <w:p w14:paraId="5E14A26A" w14:textId="66843945" w:rsidR="003E468E" w:rsidRPr="00844863" w:rsidRDefault="003E468E" w:rsidP="003E468E">
      <w:pPr>
        <w:numPr>
          <w:ilvl w:val="0"/>
          <w:numId w:val="4"/>
        </w:numPr>
        <w:jc w:val="both"/>
        <w:rPr>
          <w:rFonts w:ascii="Times New Roman" w:hAnsi="Times New Roman"/>
          <w:sz w:val="22"/>
          <w:szCs w:val="22"/>
        </w:rPr>
      </w:pPr>
      <w:r w:rsidRPr="00844863">
        <w:rPr>
          <w:rFonts w:ascii="Times New Roman" w:hAnsi="Times New Roman"/>
          <w:b/>
          <w:sz w:val="22"/>
          <w:szCs w:val="22"/>
        </w:rPr>
        <w:t>Modifications to the description of the action and/or the budget</w:t>
      </w:r>
    </w:p>
    <w:p w14:paraId="58A79765" w14:textId="77777777" w:rsidR="003E468E" w:rsidRPr="00C337B1" w:rsidRDefault="003E468E" w:rsidP="00EA644E">
      <w:pPr>
        <w:ind w:left="709"/>
        <w:jc w:val="both"/>
        <w:rPr>
          <w:rFonts w:ascii="Times New Roman" w:hAnsi="Times New Roman"/>
          <w:sz w:val="22"/>
          <w:szCs w:val="22"/>
        </w:rPr>
      </w:pPr>
      <w:r w:rsidRPr="00C337B1">
        <w:rPr>
          <w:rFonts w:ascii="Times New Roman" w:hAnsi="Times New Roman"/>
          <w:sz w:val="22"/>
          <w:szCs w:val="22"/>
        </w:rPr>
        <w:t>Please note that, in accordance with Section 6.5.10.2 of the PRAG, prior to signing the contract, the budget proposed for the action may be corrected to remove any obvious arithmetical errors or ineligible costs. The description of the action is corrected accordingly if need be.</w:t>
      </w:r>
    </w:p>
    <w:p w14:paraId="3067E432" w14:textId="77777777" w:rsidR="003E468E" w:rsidRPr="00C337B1" w:rsidRDefault="003E468E" w:rsidP="00EA644E">
      <w:pPr>
        <w:ind w:left="709"/>
        <w:jc w:val="both"/>
        <w:rPr>
          <w:rFonts w:ascii="Times New Roman" w:hAnsi="Times New Roman"/>
          <w:sz w:val="22"/>
          <w:szCs w:val="22"/>
        </w:rPr>
      </w:pPr>
      <w:r w:rsidRPr="00C337B1">
        <w:rPr>
          <w:rFonts w:ascii="Times New Roman" w:hAnsi="Times New Roman"/>
          <w:sz w:val="22"/>
          <w:szCs w:val="22"/>
        </w:rPr>
        <w:t xml:space="preserve">The contracting authority may decide that other clarifications or minor corrections may be made to the description of the action or to the budget in so far as they do relate to matters clearly identified by the evaluation committee or aim at taking into consideration changes that have occurred since the date of receipt of the proposal. </w:t>
      </w:r>
    </w:p>
    <w:p w14:paraId="1CAA1839" w14:textId="7596FE87" w:rsidR="003E468E" w:rsidRPr="00C337B1" w:rsidRDefault="003E468E" w:rsidP="00EA644E">
      <w:pPr>
        <w:ind w:left="709"/>
        <w:jc w:val="both"/>
        <w:rPr>
          <w:rFonts w:ascii="Times New Roman" w:hAnsi="Times New Roman"/>
          <w:sz w:val="22"/>
          <w:szCs w:val="22"/>
        </w:rPr>
      </w:pPr>
      <w:r w:rsidRPr="00C337B1">
        <w:rPr>
          <w:rFonts w:ascii="Times New Roman" w:hAnsi="Times New Roman"/>
          <w:sz w:val="22"/>
          <w:szCs w:val="22"/>
        </w:rPr>
        <w:t xml:space="preserve">None of these final corrections shall call into question the grant award decision or be contrary to the equal treatment of applicants. </w:t>
      </w:r>
    </w:p>
    <w:p w14:paraId="4470162D" w14:textId="4B132FEC" w:rsidR="003E468E" w:rsidRPr="00C337B1" w:rsidRDefault="003E468E" w:rsidP="00EA644E">
      <w:pPr>
        <w:ind w:left="709"/>
        <w:jc w:val="both"/>
        <w:rPr>
          <w:rFonts w:ascii="Times New Roman" w:hAnsi="Times New Roman"/>
          <w:sz w:val="22"/>
          <w:szCs w:val="22"/>
        </w:rPr>
      </w:pPr>
      <w:r w:rsidRPr="00C337B1">
        <w:rPr>
          <w:rFonts w:ascii="Times New Roman" w:hAnsi="Times New Roman"/>
          <w:sz w:val="22"/>
          <w:szCs w:val="22"/>
        </w:rPr>
        <w:t xml:space="preserve">These amendments cannot lead to an increase in either the amount of the grant </w:t>
      </w:r>
      <w:r w:rsidR="004A6549">
        <w:rPr>
          <w:rFonts w:ascii="Times New Roman" w:hAnsi="Times New Roman"/>
          <w:sz w:val="22"/>
          <w:szCs w:val="22"/>
        </w:rPr>
        <w:t>[</w:t>
      </w:r>
      <w:r w:rsidR="004A6549" w:rsidRPr="004A6549">
        <w:rPr>
          <w:rFonts w:ascii="Times New Roman" w:hAnsi="Times New Roman"/>
          <w:sz w:val="22"/>
          <w:szCs w:val="22"/>
          <w:highlight w:val="yellow"/>
        </w:rPr>
        <w:t>for grants taking the form of reimbursement of costs, totally or partially:</w:t>
      </w:r>
      <w:r w:rsidR="004A6549">
        <w:rPr>
          <w:rFonts w:ascii="Times New Roman" w:hAnsi="Times New Roman"/>
          <w:sz w:val="22"/>
          <w:szCs w:val="22"/>
        </w:rPr>
        <w:t xml:space="preserve"> </w:t>
      </w:r>
      <w:r w:rsidRPr="004A6549">
        <w:rPr>
          <w:rFonts w:ascii="Times New Roman" w:hAnsi="Times New Roman"/>
          <w:sz w:val="22"/>
          <w:szCs w:val="22"/>
          <w:highlight w:val="lightGray"/>
        </w:rPr>
        <w:t>or the percentage of the co-financing fixed by the evaluation committee for the European Union contribution</w:t>
      </w:r>
      <w:r w:rsidR="004A6549">
        <w:rPr>
          <w:rFonts w:ascii="Times New Roman" w:hAnsi="Times New Roman"/>
          <w:sz w:val="22"/>
          <w:szCs w:val="22"/>
        </w:rPr>
        <w:t>]</w:t>
      </w:r>
      <w:r w:rsidRPr="00C337B1">
        <w:rPr>
          <w:rFonts w:ascii="Times New Roman" w:hAnsi="Times New Roman"/>
          <w:sz w:val="22"/>
          <w:szCs w:val="22"/>
        </w:rPr>
        <w:t>.</w:t>
      </w:r>
    </w:p>
    <w:p w14:paraId="1B0FA387" w14:textId="77777777" w:rsidR="003E468E" w:rsidRPr="000954F2" w:rsidRDefault="003E468E" w:rsidP="00EA644E">
      <w:pPr>
        <w:ind w:left="709"/>
        <w:jc w:val="both"/>
        <w:rPr>
          <w:rFonts w:ascii="Times New Roman" w:hAnsi="Times New Roman"/>
          <w:sz w:val="22"/>
          <w:szCs w:val="22"/>
          <w:highlight w:val="yellow"/>
        </w:rPr>
      </w:pPr>
      <w:r w:rsidRPr="000954F2">
        <w:rPr>
          <w:rFonts w:ascii="Times New Roman" w:hAnsi="Times New Roman"/>
          <w:sz w:val="22"/>
          <w:szCs w:val="22"/>
          <w:highlight w:val="yellow"/>
        </w:rPr>
        <w:t>[If there are specific recommendations by the evaluation commit</w:t>
      </w:r>
      <w:r w:rsidRPr="00C337B1">
        <w:rPr>
          <w:rFonts w:ascii="Times New Roman" w:hAnsi="Times New Roman"/>
          <w:sz w:val="22"/>
          <w:szCs w:val="22"/>
          <w:highlight w:val="yellow"/>
        </w:rPr>
        <w:t>tee</w:t>
      </w:r>
      <w:r w:rsidRPr="000954F2">
        <w:rPr>
          <w:rFonts w:ascii="Times New Roman" w:hAnsi="Times New Roman"/>
          <w:sz w:val="22"/>
          <w:szCs w:val="22"/>
          <w:highlight w:val="yellow"/>
        </w:rPr>
        <w:t>:</w:t>
      </w:r>
    </w:p>
    <w:p w14:paraId="42012A17" w14:textId="77777777" w:rsidR="003E468E" w:rsidRDefault="003E468E" w:rsidP="00EA644E">
      <w:pPr>
        <w:keepNext/>
        <w:ind w:left="709"/>
        <w:jc w:val="both"/>
        <w:rPr>
          <w:rFonts w:ascii="Times New Roman" w:hAnsi="Times New Roman"/>
          <w:sz w:val="22"/>
          <w:szCs w:val="22"/>
        </w:rPr>
      </w:pPr>
      <w:r w:rsidRPr="00FD2E17">
        <w:rPr>
          <w:rFonts w:ascii="Times New Roman" w:hAnsi="Times New Roman"/>
          <w:sz w:val="22"/>
          <w:szCs w:val="22"/>
          <w:highlight w:val="lightGray"/>
        </w:rPr>
        <w:t>During the evaluation of your application, the following point(s) of the description of the action and/or the budget raised concerns:</w:t>
      </w:r>
    </w:p>
    <w:p w14:paraId="41B88919" w14:textId="77777777" w:rsidR="003E468E" w:rsidRPr="00FD2E17" w:rsidRDefault="003E468E" w:rsidP="003E468E">
      <w:pPr>
        <w:numPr>
          <w:ilvl w:val="1"/>
          <w:numId w:val="4"/>
        </w:numPr>
        <w:tabs>
          <w:tab w:val="clear" w:pos="1440"/>
          <w:tab w:val="num" w:pos="1134"/>
        </w:tabs>
        <w:ind w:left="1134"/>
        <w:jc w:val="both"/>
        <w:rPr>
          <w:rFonts w:ascii="Times New Roman" w:hAnsi="Times New Roman"/>
          <w:sz w:val="22"/>
          <w:szCs w:val="22"/>
          <w:highlight w:val="yellow"/>
        </w:rPr>
      </w:pPr>
      <w:r w:rsidRPr="00FD2E17">
        <w:rPr>
          <w:rFonts w:ascii="Times New Roman" w:hAnsi="Times New Roman"/>
          <w:sz w:val="22"/>
          <w:szCs w:val="22"/>
          <w:highlight w:val="yellow"/>
        </w:rPr>
        <w:t>&lt;provide explanation&gt;</w:t>
      </w:r>
    </w:p>
    <w:p w14:paraId="5F706EA1" w14:textId="77777777" w:rsidR="003E468E" w:rsidRPr="00FD2E17" w:rsidRDefault="003E468E" w:rsidP="003E468E">
      <w:pPr>
        <w:numPr>
          <w:ilvl w:val="1"/>
          <w:numId w:val="4"/>
        </w:numPr>
        <w:tabs>
          <w:tab w:val="clear" w:pos="1440"/>
          <w:tab w:val="num" w:pos="1134"/>
        </w:tabs>
        <w:ind w:left="1134"/>
        <w:jc w:val="both"/>
        <w:rPr>
          <w:rFonts w:ascii="Times New Roman" w:hAnsi="Times New Roman"/>
          <w:sz w:val="22"/>
          <w:szCs w:val="22"/>
          <w:highlight w:val="yellow"/>
        </w:rPr>
      </w:pPr>
      <w:r w:rsidRPr="00FD2E17">
        <w:rPr>
          <w:rFonts w:ascii="Times New Roman" w:hAnsi="Times New Roman"/>
          <w:sz w:val="22"/>
          <w:szCs w:val="22"/>
          <w:highlight w:val="yellow"/>
        </w:rPr>
        <w:t>&lt;provide explanation&gt;</w:t>
      </w:r>
    </w:p>
    <w:p w14:paraId="7750FB90" w14:textId="77777777" w:rsidR="003E468E" w:rsidRDefault="003E468E" w:rsidP="00EA644E">
      <w:pPr>
        <w:ind w:left="709"/>
        <w:jc w:val="both"/>
        <w:rPr>
          <w:rFonts w:ascii="Times New Roman" w:hAnsi="Times New Roman"/>
          <w:sz w:val="22"/>
          <w:szCs w:val="22"/>
        </w:rPr>
      </w:pPr>
      <w:r w:rsidRPr="00FD2E17">
        <w:rPr>
          <w:rFonts w:ascii="Times New Roman" w:hAnsi="Times New Roman"/>
          <w:sz w:val="22"/>
          <w:szCs w:val="22"/>
          <w:highlight w:val="lightGray"/>
        </w:rPr>
        <w:t xml:space="preserve">Please review the proposal accordingly and </w:t>
      </w:r>
      <w:r w:rsidRPr="00C337B1">
        <w:rPr>
          <w:rFonts w:ascii="Times New Roman" w:hAnsi="Times New Roman"/>
          <w:sz w:val="22"/>
          <w:szCs w:val="22"/>
          <w:highlight w:val="lightGray"/>
        </w:rPr>
        <w:t>submit</w:t>
      </w:r>
      <w:r w:rsidRPr="000954F2">
        <w:rPr>
          <w:rFonts w:ascii="Times New Roman" w:hAnsi="Times New Roman"/>
          <w:sz w:val="22"/>
          <w:szCs w:val="22"/>
          <w:highlight w:val="lightGray"/>
        </w:rPr>
        <w:t xml:space="preserve"> </w:t>
      </w:r>
      <w:r w:rsidRPr="00C337B1">
        <w:rPr>
          <w:rFonts w:ascii="Times New Roman" w:hAnsi="Times New Roman"/>
          <w:sz w:val="22"/>
          <w:szCs w:val="22"/>
          <w:highlight w:val="lightGray"/>
        </w:rPr>
        <w:t xml:space="preserve">with the </w:t>
      </w:r>
      <w:r w:rsidRPr="00FD2E17">
        <w:rPr>
          <w:rFonts w:ascii="Times New Roman" w:hAnsi="Times New Roman"/>
          <w:sz w:val="22"/>
          <w:szCs w:val="22"/>
          <w:highlight w:val="lightGray"/>
        </w:rPr>
        <w:t>required modifications.</w:t>
      </w:r>
      <w:r>
        <w:rPr>
          <w:rFonts w:ascii="Times New Roman" w:hAnsi="Times New Roman"/>
          <w:sz w:val="22"/>
          <w:szCs w:val="22"/>
        </w:rPr>
        <w:t xml:space="preserve">] </w:t>
      </w:r>
    </w:p>
    <w:p w14:paraId="78CFC4C9" w14:textId="77777777" w:rsidR="003E468E" w:rsidRPr="00FD2E17" w:rsidRDefault="003E468E" w:rsidP="00EA644E">
      <w:pPr>
        <w:numPr>
          <w:ilvl w:val="0"/>
          <w:numId w:val="4"/>
        </w:numPr>
        <w:tabs>
          <w:tab w:val="clear" w:pos="720"/>
        </w:tabs>
        <w:jc w:val="both"/>
        <w:rPr>
          <w:rFonts w:ascii="Times New Roman" w:hAnsi="Times New Roman"/>
          <w:b/>
          <w:sz w:val="22"/>
          <w:szCs w:val="22"/>
          <w:highlight w:val="lightGray"/>
        </w:rPr>
      </w:pPr>
      <w:r>
        <w:rPr>
          <w:rFonts w:ascii="Times New Roman" w:hAnsi="Times New Roman"/>
          <w:b/>
          <w:sz w:val="22"/>
          <w:szCs w:val="22"/>
        </w:rPr>
        <w:t>[</w:t>
      </w:r>
      <w:r w:rsidRPr="00FD2E17">
        <w:rPr>
          <w:rFonts w:ascii="Times New Roman" w:hAnsi="Times New Roman"/>
          <w:b/>
          <w:sz w:val="22"/>
          <w:szCs w:val="22"/>
          <w:highlight w:val="lightGray"/>
        </w:rPr>
        <w:t>Starting date of the action</w:t>
      </w:r>
    </w:p>
    <w:p w14:paraId="55BD4E6D" w14:textId="77777777" w:rsidR="003E468E" w:rsidRPr="00865722" w:rsidRDefault="003E468E" w:rsidP="00EA644E">
      <w:pPr>
        <w:ind w:left="709"/>
        <w:jc w:val="both"/>
        <w:rPr>
          <w:rFonts w:ascii="Times New Roman" w:hAnsi="Times New Roman"/>
          <w:sz w:val="22"/>
          <w:szCs w:val="22"/>
        </w:rPr>
      </w:pPr>
      <w:r w:rsidRPr="00E670B6">
        <w:rPr>
          <w:rFonts w:ascii="Times New Roman" w:hAnsi="Times New Roman"/>
          <w:sz w:val="22"/>
          <w:szCs w:val="22"/>
          <w:highlight w:val="lightGray"/>
        </w:rPr>
        <w:t xml:space="preserve">The starting date of the action corresponds to the beginning of the eligibility period of the costs (i.e. the implementation period). Please note that the special </w:t>
      </w:r>
      <w:r w:rsidRPr="00BE2D6E">
        <w:rPr>
          <w:rFonts w:ascii="Times New Roman" w:hAnsi="Times New Roman"/>
          <w:sz w:val="22"/>
          <w:szCs w:val="22"/>
          <w:highlight w:val="lightGray"/>
        </w:rPr>
        <w:t>conditions to the grant contract, Article 2.2 (</w:t>
      </w:r>
      <w:r w:rsidRPr="00865722">
        <w:rPr>
          <w:rFonts w:ascii="Times New Roman" w:hAnsi="Times New Roman"/>
          <w:sz w:val="22"/>
          <w:szCs w:val="22"/>
          <w:highlight w:val="lightGray"/>
        </w:rPr>
        <w:t>or the relevant provisions of the Contribution Agreement</w:t>
      </w:r>
      <w:r>
        <w:rPr>
          <w:rFonts w:ascii="Times New Roman" w:hAnsi="Times New Roman"/>
          <w:sz w:val="22"/>
          <w:szCs w:val="22"/>
          <w:highlight w:val="lightGray"/>
        </w:rPr>
        <w:t>)</w:t>
      </w:r>
      <w:r w:rsidRPr="00865722">
        <w:rPr>
          <w:rFonts w:ascii="Times New Roman" w:hAnsi="Times New Roman"/>
          <w:sz w:val="22"/>
          <w:szCs w:val="22"/>
          <w:highlight w:val="lightGray"/>
        </w:rPr>
        <w:t xml:space="preserve">, </w:t>
      </w:r>
      <w:r w:rsidRPr="00E670B6">
        <w:rPr>
          <w:rFonts w:ascii="Times New Roman" w:hAnsi="Times New Roman"/>
          <w:sz w:val="22"/>
          <w:szCs w:val="22"/>
          <w:highlight w:val="lightGray"/>
        </w:rPr>
        <w:t>foresees options for the starting date.</w:t>
      </w:r>
    </w:p>
    <w:p w14:paraId="5A768BBB" w14:textId="77777777" w:rsidR="003E468E" w:rsidRPr="00E670B6" w:rsidRDefault="003E468E" w:rsidP="00EA644E">
      <w:pPr>
        <w:ind w:left="709" w:right="-142"/>
        <w:jc w:val="both"/>
        <w:rPr>
          <w:rFonts w:ascii="Times New Roman" w:hAnsi="Times New Roman"/>
          <w:sz w:val="22"/>
          <w:szCs w:val="22"/>
        </w:rPr>
      </w:pPr>
      <w:r w:rsidRPr="00E670B6">
        <w:rPr>
          <w:rFonts w:ascii="Times New Roman" w:hAnsi="Times New Roman"/>
          <w:sz w:val="22"/>
          <w:szCs w:val="22"/>
          <w:highlight w:val="lightGray"/>
        </w:rPr>
        <w:t>Please communicate the starting date of the action in accordance with one of th</w:t>
      </w:r>
      <w:r>
        <w:rPr>
          <w:rFonts w:ascii="Times New Roman" w:hAnsi="Times New Roman"/>
          <w:sz w:val="22"/>
          <w:szCs w:val="22"/>
          <w:highlight w:val="lightGray"/>
        </w:rPr>
        <w:t xml:space="preserve">ose </w:t>
      </w:r>
      <w:r w:rsidRPr="00E670B6">
        <w:rPr>
          <w:rFonts w:ascii="Times New Roman" w:hAnsi="Times New Roman"/>
          <w:sz w:val="22"/>
          <w:szCs w:val="22"/>
          <w:highlight w:val="lightGray"/>
        </w:rPr>
        <w:t>options.]</w:t>
      </w:r>
    </w:p>
    <w:p w14:paraId="10DB6080" w14:textId="77777777" w:rsidR="003E468E" w:rsidRPr="00FD2E17" w:rsidRDefault="003E468E" w:rsidP="003E468E">
      <w:pPr>
        <w:numPr>
          <w:ilvl w:val="0"/>
          <w:numId w:val="4"/>
        </w:numPr>
        <w:ind w:right="-142"/>
        <w:jc w:val="both"/>
        <w:rPr>
          <w:rFonts w:ascii="Times New Roman" w:hAnsi="Times New Roman"/>
          <w:b/>
          <w:sz w:val="22"/>
          <w:szCs w:val="22"/>
          <w:highlight w:val="lightGray"/>
        </w:rPr>
      </w:pPr>
      <w:r>
        <w:rPr>
          <w:rFonts w:ascii="Times New Roman" w:hAnsi="Times New Roman"/>
          <w:b/>
          <w:sz w:val="22"/>
          <w:szCs w:val="22"/>
        </w:rPr>
        <w:t>[</w:t>
      </w:r>
      <w:r w:rsidRPr="00FD2E17">
        <w:rPr>
          <w:rFonts w:ascii="Times New Roman" w:hAnsi="Times New Roman"/>
          <w:b/>
          <w:sz w:val="22"/>
          <w:szCs w:val="22"/>
          <w:highlight w:val="lightGray"/>
        </w:rPr>
        <w:t>Payment instalments</w:t>
      </w:r>
    </w:p>
    <w:p w14:paraId="4B11C0A0" w14:textId="77777777" w:rsidR="003E468E" w:rsidRPr="002F01EB" w:rsidRDefault="003E468E" w:rsidP="00EA644E">
      <w:pPr>
        <w:ind w:left="709" w:right="-142"/>
        <w:jc w:val="both"/>
        <w:rPr>
          <w:rFonts w:ascii="Times New Roman" w:hAnsi="Times New Roman"/>
          <w:sz w:val="22"/>
          <w:szCs w:val="22"/>
        </w:rPr>
      </w:pPr>
      <w:r w:rsidRPr="00FD2E17">
        <w:rPr>
          <w:rFonts w:ascii="Times New Roman" w:hAnsi="Times New Roman"/>
          <w:sz w:val="22"/>
          <w:szCs w:val="22"/>
          <w:highlight w:val="lightGray"/>
        </w:rPr>
        <w:t xml:space="preserve">The payment instalments will be indicated in the grant contract. In accordance with the </w:t>
      </w:r>
      <w:r>
        <w:rPr>
          <w:rFonts w:ascii="Times New Roman" w:hAnsi="Times New Roman"/>
          <w:sz w:val="22"/>
          <w:szCs w:val="22"/>
          <w:highlight w:val="lightGray"/>
        </w:rPr>
        <w:t>g</w:t>
      </w:r>
      <w:r w:rsidRPr="00FD2E17">
        <w:rPr>
          <w:rFonts w:ascii="Times New Roman" w:hAnsi="Times New Roman"/>
          <w:sz w:val="22"/>
          <w:szCs w:val="22"/>
          <w:highlight w:val="lightGray"/>
        </w:rPr>
        <w:t xml:space="preserve">eneral </w:t>
      </w:r>
      <w:r>
        <w:rPr>
          <w:rFonts w:ascii="Times New Roman" w:hAnsi="Times New Roman"/>
          <w:sz w:val="22"/>
          <w:szCs w:val="22"/>
          <w:highlight w:val="lightGray"/>
        </w:rPr>
        <w:t>c</w:t>
      </w:r>
      <w:r w:rsidRPr="00FD2E17">
        <w:rPr>
          <w:rFonts w:ascii="Times New Roman" w:hAnsi="Times New Roman"/>
          <w:sz w:val="22"/>
          <w:szCs w:val="22"/>
          <w:highlight w:val="lightGray"/>
        </w:rPr>
        <w:t xml:space="preserve">onditions to the grant contract, </w:t>
      </w:r>
      <w:r>
        <w:rPr>
          <w:rFonts w:ascii="Times New Roman" w:hAnsi="Times New Roman"/>
          <w:sz w:val="22"/>
          <w:szCs w:val="22"/>
          <w:highlight w:val="lightGray"/>
        </w:rPr>
        <w:t>A</w:t>
      </w:r>
      <w:r w:rsidRPr="00FD2E17">
        <w:rPr>
          <w:rFonts w:ascii="Times New Roman" w:hAnsi="Times New Roman"/>
          <w:sz w:val="22"/>
          <w:szCs w:val="22"/>
          <w:highlight w:val="lightGray"/>
        </w:rPr>
        <w:t xml:space="preserve">rticle 15.1 (or the relevant provisions of the </w:t>
      </w:r>
      <w:r>
        <w:rPr>
          <w:rFonts w:ascii="Times New Roman" w:hAnsi="Times New Roman"/>
          <w:sz w:val="22"/>
          <w:szCs w:val="22"/>
          <w:highlight w:val="lightGray"/>
        </w:rPr>
        <w:t>Contribution Agreement</w:t>
      </w:r>
      <w:r w:rsidRPr="00FD2E17">
        <w:rPr>
          <w:rFonts w:ascii="Times New Roman" w:hAnsi="Times New Roman"/>
          <w:sz w:val="22"/>
          <w:szCs w:val="22"/>
          <w:highlight w:val="lightGray"/>
        </w:rPr>
        <w:t>, where applicable), the schedule for payments for your contract will be the following:</w:t>
      </w:r>
      <w:r w:rsidRPr="002F01EB">
        <w:rPr>
          <w:rFonts w:ascii="Times New Roman" w:hAnsi="Times New Roman"/>
          <w:sz w:val="22"/>
          <w:szCs w:val="22"/>
        </w:rPr>
        <w:t xml:space="preserve"> </w:t>
      </w:r>
    </w:p>
    <w:p w14:paraId="0317A7D3" w14:textId="198B7E1E" w:rsidR="003E468E" w:rsidRDefault="003E468E" w:rsidP="00EA644E">
      <w:pPr>
        <w:ind w:left="709" w:right="-142"/>
        <w:jc w:val="both"/>
        <w:rPr>
          <w:rFonts w:ascii="Times New Roman" w:hAnsi="Times New Roman"/>
          <w:sz w:val="22"/>
          <w:szCs w:val="22"/>
        </w:rPr>
      </w:pPr>
      <w:bookmarkStart w:id="0" w:name="_Hlk167355748"/>
      <w:r>
        <w:rPr>
          <w:rFonts w:ascii="Times New Roman" w:hAnsi="Times New Roman"/>
          <w:sz w:val="22"/>
          <w:szCs w:val="22"/>
        </w:rPr>
        <w:t>&lt;</w:t>
      </w:r>
      <w:bookmarkEnd w:id="0"/>
      <w:r w:rsidRPr="00F776DA">
        <w:rPr>
          <w:rFonts w:ascii="Times New Roman" w:hAnsi="Times New Roman"/>
          <w:sz w:val="22"/>
          <w:szCs w:val="22"/>
          <w:highlight w:val="yellow"/>
        </w:rPr>
        <w:t xml:space="preserve">enter the payment arrangements that you intend </w:t>
      </w:r>
      <w:r>
        <w:rPr>
          <w:rFonts w:ascii="Times New Roman" w:hAnsi="Times New Roman"/>
          <w:sz w:val="22"/>
          <w:szCs w:val="22"/>
          <w:highlight w:val="yellow"/>
        </w:rPr>
        <w:t>to specify in Article 4 of the special c</w:t>
      </w:r>
      <w:r w:rsidRPr="00F776DA">
        <w:rPr>
          <w:rFonts w:ascii="Times New Roman" w:hAnsi="Times New Roman"/>
          <w:sz w:val="22"/>
          <w:szCs w:val="22"/>
          <w:highlight w:val="yellow"/>
        </w:rPr>
        <w:t>onditions</w:t>
      </w:r>
      <w:bookmarkStart w:id="1" w:name="_Hlk167356016"/>
      <w:r>
        <w:rPr>
          <w:rFonts w:ascii="Times New Roman" w:hAnsi="Times New Roman"/>
          <w:sz w:val="22"/>
          <w:szCs w:val="22"/>
        </w:rPr>
        <w:t>&gt;</w:t>
      </w:r>
      <w:bookmarkEnd w:id="1"/>
    </w:p>
    <w:p w14:paraId="3BCDD078" w14:textId="17721753" w:rsidR="00932D96" w:rsidRDefault="00932D96" w:rsidP="00EA644E">
      <w:pPr>
        <w:ind w:left="709" w:right="-142"/>
        <w:jc w:val="both"/>
        <w:rPr>
          <w:rFonts w:ascii="Times New Roman" w:hAnsi="Times New Roman"/>
          <w:sz w:val="22"/>
          <w:szCs w:val="22"/>
        </w:rPr>
      </w:pPr>
      <w:r>
        <w:rPr>
          <w:rFonts w:ascii="Times New Roman" w:hAnsi="Times New Roman"/>
          <w:sz w:val="22"/>
          <w:szCs w:val="22"/>
        </w:rPr>
        <w:lastRenderedPageBreak/>
        <w:t>&lt;</w:t>
      </w:r>
      <w:bookmarkStart w:id="2" w:name="_Hlk168658562"/>
      <w:r w:rsidRPr="00EA644E">
        <w:rPr>
          <w:rFonts w:ascii="Times New Roman" w:hAnsi="Times New Roman"/>
          <w:sz w:val="22"/>
          <w:szCs w:val="22"/>
          <w:highlight w:val="yellow"/>
        </w:rPr>
        <w:t>where a pre-financing guarantee is required</w:t>
      </w:r>
      <w:r>
        <w:rPr>
          <w:rFonts w:ascii="Times New Roman" w:hAnsi="Times New Roman"/>
          <w:sz w:val="22"/>
          <w:szCs w:val="22"/>
        </w:rPr>
        <w:t xml:space="preserve">- </w:t>
      </w:r>
      <w:bookmarkStart w:id="3" w:name="_Hlk168658740"/>
      <w:r w:rsidRPr="007A0CE9">
        <w:rPr>
          <w:rFonts w:ascii="Times New Roman" w:hAnsi="Times New Roman"/>
          <w:sz w:val="22"/>
          <w:szCs w:val="22"/>
          <w:highlight w:val="lightGray"/>
        </w:rPr>
        <w:t>The first instalment of pre-financing is subject to the validation of a financial guarantee by the contracting authority</w:t>
      </w:r>
      <w:bookmarkEnd w:id="3"/>
      <w:r w:rsidRPr="007A0CE9">
        <w:rPr>
          <w:rFonts w:ascii="Times New Roman" w:hAnsi="Times New Roman"/>
          <w:sz w:val="22"/>
          <w:szCs w:val="22"/>
          <w:highlight w:val="lightGray"/>
        </w:rPr>
        <w:t xml:space="preserve"> amounting to EUR &lt;</w:t>
      </w:r>
      <w:r w:rsidRPr="00EA644E">
        <w:rPr>
          <w:rFonts w:ascii="Times New Roman" w:hAnsi="Times New Roman"/>
          <w:sz w:val="22"/>
          <w:szCs w:val="22"/>
          <w:highlight w:val="yellow"/>
        </w:rPr>
        <w:t>amount, usually the amount of the first prefinancing payment</w:t>
      </w:r>
      <w:r w:rsidRPr="007A0CE9">
        <w:rPr>
          <w:rFonts w:ascii="Times New Roman" w:hAnsi="Times New Roman"/>
          <w:sz w:val="22"/>
          <w:szCs w:val="22"/>
          <w:highlight w:val="lightGray"/>
        </w:rPr>
        <w:t xml:space="preserve">&gt; and complying with the requirements of Article 15.7 of </w:t>
      </w:r>
      <w:r w:rsidR="00F53A6C">
        <w:rPr>
          <w:rFonts w:ascii="Times New Roman" w:hAnsi="Times New Roman"/>
          <w:sz w:val="22"/>
          <w:szCs w:val="22"/>
          <w:highlight w:val="lightGray"/>
        </w:rPr>
        <w:t xml:space="preserve">the </w:t>
      </w:r>
      <w:r w:rsidR="009764B3">
        <w:rPr>
          <w:rFonts w:ascii="Times New Roman" w:hAnsi="Times New Roman"/>
          <w:sz w:val="22"/>
          <w:szCs w:val="22"/>
          <w:highlight w:val="lightGray"/>
        </w:rPr>
        <w:t>G</w:t>
      </w:r>
      <w:r w:rsidR="00F53A6C">
        <w:rPr>
          <w:rFonts w:ascii="Times New Roman" w:hAnsi="Times New Roman"/>
          <w:sz w:val="22"/>
          <w:szCs w:val="22"/>
          <w:highlight w:val="lightGray"/>
        </w:rPr>
        <w:t xml:space="preserve">eneral </w:t>
      </w:r>
      <w:r w:rsidR="009764B3">
        <w:rPr>
          <w:rFonts w:ascii="Times New Roman" w:hAnsi="Times New Roman"/>
          <w:sz w:val="22"/>
          <w:szCs w:val="22"/>
          <w:highlight w:val="lightGray"/>
        </w:rPr>
        <w:t>C</w:t>
      </w:r>
      <w:r w:rsidR="00F53A6C">
        <w:rPr>
          <w:rFonts w:ascii="Times New Roman" w:hAnsi="Times New Roman"/>
          <w:sz w:val="22"/>
          <w:szCs w:val="22"/>
          <w:highlight w:val="lightGray"/>
        </w:rPr>
        <w:t>onditions</w:t>
      </w:r>
      <w:r w:rsidRPr="007A0CE9">
        <w:rPr>
          <w:rFonts w:ascii="Times New Roman" w:hAnsi="Times New Roman"/>
          <w:sz w:val="22"/>
          <w:szCs w:val="22"/>
          <w:highlight w:val="lightGray"/>
        </w:rPr>
        <w:t>.</w:t>
      </w:r>
      <w:r>
        <w:rPr>
          <w:rFonts w:ascii="Times New Roman" w:hAnsi="Times New Roman"/>
          <w:sz w:val="22"/>
          <w:szCs w:val="22"/>
        </w:rPr>
        <w:t xml:space="preserve"> </w:t>
      </w:r>
    </w:p>
    <w:p w14:paraId="7317AE46" w14:textId="5EAF7937" w:rsidR="00932D96" w:rsidRPr="00EA644E" w:rsidRDefault="00932D96" w:rsidP="00EA644E">
      <w:pPr>
        <w:ind w:left="709" w:right="-1"/>
        <w:rPr>
          <w:rFonts w:asciiTheme="minorHAnsi" w:hAnsiTheme="minorHAnsi"/>
          <w:lang w:val="en-US" w:eastAsia="en-US"/>
        </w:rPr>
      </w:pPr>
      <w:r w:rsidRPr="00EA644E">
        <w:rPr>
          <w:rFonts w:ascii="Times New Roman" w:hAnsi="Times New Roman"/>
          <w:sz w:val="22"/>
          <w:szCs w:val="22"/>
          <w:highlight w:val="lightGray"/>
        </w:rPr>
        <w:t xml:space="preserve">Please </w:t>
      </w:r>
      <w:bookmarkStart w:id="4" w:name="_Hlk168658803"/>
      <w:r w:rsidRPr="00EA644E">
        <w:rPr>
          <w:rFonts w:ascii="Times New Roman" w:hAnsi="Times New Roman"/>
          <w:sz w:val="22"/>
          <w:szCs w:val="22"/>
          <w:highlight w:val="lightGray"/>
        </w:rPr>
        <w:t>send the guarantee to</w:t>
      </w:r>
      <w:r>
        <w:rPr>
          <w:rFonts w:ascii="Times New Roman" w:hAnsi="Times New Roman"/>
          <w:sz w:val="22"/>
          <w:szCs w:val="22"/>
        </w:rPr>
        <w:t xml:space="preserve"> &lt;</w:t>
      </w:r>
      <w:r w:rsidRPr="00EA644E">
        <w:rPr>
          <w:rFonts w:ascii="Times New Roman" w:hAnsi="Times New Roman"/>
          <w:sz w:val="22"/>
          <w:szCs w:val="22"/>
          <w:highlight w:val="yellow"/>
        </w:rPr>
        <w:t>address</w:t>
      </w:r>
      <w:r>
        <w:rPr>
          <w:rFonts w:ascii="Times New Roman" w:hAnsi="Times New Roman"/>
          <w:sz w:val="22"/>
          <w:szCs w:val="22"/>
        </w:rPr>
        <w:t xml:space="preserve">&gt; </w:t>
      </w:r>
      <w:r w:rsidR="007E7517" w:rsidRPr="00EA644E">
        <w:rPr>
          <w:rFonts w:ascii="Times New Roman" w:hAnsi="Times New Roman"/>
          <w:sz w:val="22"/>
          <w:szCs w:val="22"/>
          <w:highlight w:val="lightGray"/>
        </w:rPr>
        <w:t>in time to proceed to the payment of the first instalment in accordance with the payment provisions of the grant contract.</w:t>
      </w:r>
      <w:bookmarkEnd w:id="4"/>
      <w:r w:rsidR="0053760F" w:rsidRPr="00EA644E">
        <w:rPr>
          <w:rFonts w:ascii="Times New Roman" w:hAnsi="Times New Roman"/>
          <w:sz w:val="22"/>
          <w:szCs w:val="22"/>
          <w:highlight w:val="lightGray"/>
        </w:rPr>
        <w:t>&gt;</w:t>
      </w:r>
      <w:r w:rsidR="00F53A6C" w:rsidRPr="00EA644E">
        <w:rPr>
          <w:rFonts w:ascii="Times New Roman" w:hAnsi="Times New Roman"/>
          <w:sz w:val="22"/>
          <w:szCs w:val="22"/>
          <w:highlight w:val="lightGray"/>
        </w:rPr>
        <w:t>]</w:t>
      </w:r>
    </w:p>
    <w:bookmarkEnd w:id="2"/>
    <w:p w14:paraId="0E96C3D2" w14:textId="0C004E22" w:rsidR="00932D96" w:rsidRPr="00932D96" w:rsidRDefault="004A6549" w:rsidP="00932D96">
      <w:pPr>
        <w:numPr>
          <w:ilvl w:val="0"/>
          <w:numId w:val="6"/>
        </w:numPr>
        <w:jc w:val="both"/>
        <w:rPr>
          <w:rFonts w:ascii="Times New Roman" w:hAnsi="Times New Roman"/>
          <w:color w:val="000000"/>
          <w:sz w:val="22"/>
          <w:szCs w:val="22"/>
          <w:lang w:val="en-IE"/>
        </w:rPr>
      </w:pPr>
      <w:r w:rsidRPr="004A6549">
        <w:rPr>
          <w:rFonts w:ascii="Times New Roman" w:hAnsi="Times New Roman"/>
          <w:color w:val="000000"/>
          <w:sz w:val="22"/>
          <w:szCs w:val="22"/>
          <w:highlight w:val="yellow"/>
          <w:lang w:val="en-IE"/>
        </w:rPr>
        <w:t>only for contracts in direct management</w:t>
      </w:r>
      <w:r w:rsidRPr="006B3CB2">
        <w:rPr>
          <w:rFonts w:ascii="Times New Roman" w:hAnsi="Times New Roman"/>
          <w:color w:val="000000"/>
          <w:sz w:val="22"/>
          <w:szCs w:val="22"/>
          <w:lang w:val="en-IE"/>
        </w:rPr>
        <w:t xml:space="preserve"> </w:t>
      </w:r>
      <w:r w:rsidR="003E468E" w:rsidRPr="006B3CB2">
        <w:rPr>
          <w:rFonts w:ascii="Times New Roman" w:hAnsi="Times New Roman"/>
          <w:color w:val="000000"/>
          <w:sz w:val="22"/>
          <w:szCs w:val="22"/>
          <w:lang w:val="en-IE"/>
        </w:rPr>
        <w:t>[</w:t>
      </w:r>
      <w:r w:rsidR="003E468E" w:rsidRPr="006B3CB2">
        <w:rPr>
          <w:rFonts w:ascii="Times New Roman" w:hAnsi="Times New Roman"/>
          <w:b/>
          <w:color w:val="000000"/>
          <w:sz w:val="22"/>
          <w:szCs w:val="22"/>
          <w:highlight w:val="lightGray"/>
          <w:lang w:val="en-IE"/>
        </w:rPr>
        <w:t>Qualified Electronic Signature (QES)</w:t>
      </w:r>
      <w:r w:rsidR="003E468E" w:rsidRPr="006B3CB2">
        <w:rPr>
          <w:rFonts w:ascii="Times New Roman" w:hAnsi="Times New Roman"/>
          <w:color w:val="000000"/>
          <w:sz w:val="22"/>
          <w:szCs w:val="22"/>
          <w:lang w:val="en-IE"/>
        </w:rPr>
        <w:t xml:space="preserve">: </w:t>
      </w:r>
    </w:p>
    <w:p w14:paraId="0AC1B1D7" w14:textId="425691CF" w:rsidR="003E468E" w:rsidRPr="006B3CB2" w:rsidRDefault="003E468E" w:rsidP="003E468E">
      <w:pPr>
        <w:jc w:val="both"/>
        <w:rPr>
          <w:rFonts w:ascii="Times New Roman" w:hAnsi="Times New Roman"/>
          <w:color w:val="000000"/>
          <w:sz w:val="22"/>
          <w:szCs w:val="22"/>
          <w:lang w:val="en-IE"/>
        </w:rPr>
      </w:pPr>
      <w:r>
        <w:rPr>
          <w:rFonts w:ascii="Times New Roman" w:hAnsi="Times New Roman"/>
          <w:color w:val="000000"/>
          <w:sz w:val="22"/>
          <w:szCs w:val="22"/>
          <w:highlight w:val="lightGray"/>
          <w:lang w:val="en-IE"/>
        </w:rPr>
        <w:t>T</w:t>
      </w:r>
      <w:r w:rsidRPr="006B3CB2">
        <w:rPr>
          <w:rFonts w:ascii="Times New Roman" w:hAnsi="Times New Roman"/>
          <w:color w:val="000000"/>
          <w:sz w:val="22"/>
          <w:szCs w:val="22"/>
          <w:highlight w:val="lightGray"/>
          <w:lang w:val="en-IE"/>
        </w:rPr>
        <w:t xml:space="preserve">o facilitate the contract preparation, kindly confirm as soon as possible whether you are able to sign the contract using a Qualified Electronic Signature (QES). </w:t>
      </w:r>
      <w:r w:rsidRPr="006B3CB2">
        <w:rPr>
          <w:rFonts w:ascii="Times New Roman" w:hAnsi="Times New Roman"/>
          <w:color w:val="000000"/>
          <w:sz w:val="22"/>
          <w:szCs w:val="22"/>
          <w:highlight w:val="lightGray"/>
        </w:rPr>
        <w:t>Please note that only the QES within the meaning of Regulation (EU) No 910/2014 (</w:t>
      </w:r>
      <w:proofErr w:type="spellStart"/>
      <w:r w:rsidRPr="006B3CB2">
        <w:rPr>
          <w:rFonts w:ascii="Times New Roman" w:hAnsi="Times New Roman"/>
          <w:color w:val="000000"/>
          <w:sz w:val="22"/>
          <w:szCs w:val="22"/>
          <w:highlight w:val="lightGray"/>
        </w:rPr>
        <w:t>eIDAS</w:t>
      </w:r>
      <w:proofErr w:type="spellEnd"/>
      <w:r w:rsidRPr="006B3CB2">
        <w:rPr>
          <w:rFonts w:ascii="Times New Roman" w:hAnsi="Times New Roman"/>
          <w:color w:val="000000"/>
          <w:sz w:val="22"/>
          <w:szCs w:val="22"/>
          <w:highlight w:val="lightGray"/>
        </w:rPr>
        <w:t xml:space="preserve"> Regulation) will be accepted</w:t>
      </w:r>
      <w:r w:rsidRPr="006B3CB2">
        <w:rPr>
          <w:rStyle w:val="FootnoteReference"/>
          <w:rFonts w:ascii="Times New Roman" w:hAnsi="Times New Roman"/>
          <w:color w:val="000000"/>
          <w:sz w:val="22"/>
          <w:szCs w:val="22"/>
          <w:highlight w:val="lightGray"/>
        </w:rPr>
        <w:footnoteReference w:id="2"/>
      </w:r>
      <w:r w:rsidRPr="006B3CB2">
        <w:rPr>
          <w:rFonts w:ascii="Times New Roman" w:hAnsi="Times New Roman"/>
          <w:color w:val="000000"/>
          <w:sz w:val="22"/>
          <w:szCs w:val="22"/>
          <w:highlight w:val="lightGray"/>
        </w:rPr>
        <w:t>.</w:t>
      </w:r>
    </w:p>
    <w:p w14:paraId="43D03429" w14:textId="77777777" w:rsidR="003E468E" w:rsidRPr="006B3CB2" w:rsidRDefault="003E468E" w:rsidP="00EA644E">
      <w:pPr>
        <w:rPr>
          <w:rFonts w:ascii="Times New Roman" w:hAnsi="Times New Roman"/>
          <w:color w:val="000000"/>
          <w:sz w:val="22"/>
          <w:szCs w:val="22"/>
        </w:rPr>
      </w:pPr>
      <w:r w:rsidRPr="006B3CB2">
        <w:rPr>
          <w:rFonts w:ascii="Times New Roman" w:hAnsi="Times New Roman"/>
          <w:color w:val="000000"/>
          <w:sz w:val="22"/>
          <w:szCs w:val="22"/>
          <w:highlight w:val="lightGray"/>
        </w:rPr>
        <w:t xml:space="preserve">Documents signed with a QES benefit from the highest level of security and legal certainty under the </w:t>
      </w:r>
      <w:proofErr w:type="spellStart"/>
      <w:r w:rsidRPr="006B3CB2">
        <w:rPr>
          <w:rFonts w:ascii="Times New Roman" w:hAnsi="Times New Roman"/>
          <w:color w:val="000000"/>
          <w:sz w:val="22"/>
          <w:szCs w:val="22"/>
          <w:highlight w:val="lightGray"/>
        </w:rPr>
        <w:t>eIDAS</w:t>
      </w:r>
      <w:proofErr w:type="spellEnd"/>
      <w:r w:rsidRPr="006B3CB2">
        <w:rPr>
          <w:rFonts w:ascii="Times New Roman" w:hAnsi="Times New Roman"/>
          <w:color w:val="000000"/>
          <w:sz w:val="22"/>
          <w:szCs w:val="22"/>
          <w:highlight w:val="lightGray"/>
        </w:rPr>
        <w:t xml:space="preserve"> Regulation. You can find more background information here: </w:t>
      </w:r>
      <w:hyperlink r:id="rId10" w:history="1">
        <w:r w:rsidRPr="006B3CB2">
          <w:rPr>
            <w:rStyle w:val="Hyperlink"/>
            <w:rFonts w:ascii="Times New Roman" w:hAnsi="Times New Roman"/>
            <w:sz w:val="22"/>
            <w:szCs w:val="22"/>
            <w:highlight w:val="lightGray"/>
          </w:rPr>
          <w:t>https://ec.europa.eu/cefdigital/wiki/display/CEFDIGITAL/eSignature+-+Businesses</w:t>
        </w:r>
      </w:hyperlink>
      <w:r w:rsidRPr="006B3CB2">
        <w:rPr>
          <w:rFonts w:ascii="Times New Roman" w:hAnsi="Times New Roman"/>
          <w:color w:val="000000"/>
          <w:sz w:val="22"/>
          <w:szCs w:val="22"/>
          <w:highlight w:val="lightGray"/>
        </w:rPr>
        <w:t>.</w:t>
      </w:r>
    </w:p>
    <w:p w14:paraId="256DE56F" w14:textId="77777777" w:rsidR="003E468E" w:rsidRPr="006B3CB2" w:rsidRDefault="003E468E" w:rsidP="003E468E">
      <w:pPr>
        <w:jc w:val="both"/>
        <w:rPr>
          <w:rFonts w:ascii="Times New Roman" w:hAnsi="Times New Roman"/>
          <w:color w:val="000000"/>
          <w:sz w:val="22"/>
          <w:szCs w:val="22"/>
          <w:highlight w:val="lightGray"/>
        </w:rPr>
      </w:pPr>
      <w:r w:rsidRPr="006B3CB2">
        <w:rPr>
          <w:rFonts w:ascii="Times New Roman" w:hAnsi="Times New Roman"/>
          <w:color w:val="000000"/>
          <w:sz w:val="22"/>
          <w:szCs w:val="22"/>
          <w:highlight w:val="lightGray"/>
        </w:rPr>
        <w:t>It is recommended that you check the QES signature and the validity of your certificate before sending back the countersigned document. Please use one of the following tools:</w:t>
      </w:r>
    </w:p>
    <w:p w14:paraId="04079351" w14:textId="094E197C" w:rsidR="003E468E" w:rsidRPr="00EA644E" w:rsidRDefault="003E468E" w:rsidP="00EA644E">
      <w:pPr>
        <w:pStyle w:val="ListParagraph"/>
        <w:numPr>
          <w:ilvl w:val="0"/>
          <w:numId w:val="9"/>
        </w:numPr>
        <w:ind w:left="714" w:hanging="357"/>
        <w:contextualSpacing w:val="0"/>
        <w:rPr>
          <w:rFonts w:ascii="Times New Roman" w:hAnsi="Times New Roman"/>
          <w:color w:val="000000"/>
          <w:sz w:val="22"/>
          <w:szCs w:val="22"/>
          <w:highlight w:val="lightGray"/>
          <w:lang w:val="en-IE"/>
        </w:rPr>
      </w:pPr>
      <w:r w:rsidRPr="00EA644E">
        <w:rPr>
          <w:rFonts w:ascii="Times New Roman" w:hAnsi="Times New Roman"/>
          <w:color w:val="000000"/>
          <w:sz w:val="22"/>
          <w:szCs w:val="22"/>
          <w:highlight w:val="lightGray"/>
          <w:lang w:val="en-IE"/>
        </w:rPr>
        <w:t xml:space="preserve">DSS Demonstration validation tool available at </w:t>
      </w:r>
      <w:hyperlink r:id="rId11" w:history="1">
        <w:r w:rsidRPr="00B23E31">
          <w:rPr>
            <w:rStyle w:val="Hyperlink"/>
            <w:rFonts w:ascii="Times New Roman" w:hAnsi="Times New Roman"/>
            <w:sz w:val="22"/>
            <w:szCs w:val="22"/>
            <w:highlight w:val="lightGray"/>
            <w:lang w:val="en-IE"/>
          </w:rPr>
          <w:t>https://ec.europa.eu/cefdigital/DSS/webapp-demo/validation</w:t>
        </w:r>
      </w:hyperlink>
      <w:r w:rsidRPr="00EA644E">
        <w:rPr>
          <w:rFonts w:ascii="Times New Roman" w:hAnsi="Times New Roman"/>
          <w:color w:val="000000"/>
          <w:sz w:val="22"/>
          <w:szCs w:val="22"/>
          <w:highlight w:val="lightGray"/>
          <w:lang w:val="en-IE"/>
        </w:rPr>
        <w:t xml:space="preserve"> to check the validity of a certificate by indicating the number and type of valid signatures in a document.</w:t>
      </w:r>
    </w:p>
    <w:p w14:paraId="31AB428C" w14:textId="1434647E" w:rsidR="003E468E" w:rsidRPr="00EA644E" w:rsidRDefault="003E468E" w:rsidP="00EA644E">
      <w:pPr>
        <w:pStyle w:val="ListParagraph"/>
        <w:numPr>
          <w:ilvl w:val="0"/>
          <w:numId w:val="9"/>
        </w:numPr>
        <w:tabs>
          <w:tab w:val="left" w:pos="142"/>
        </w:tabs>
        <w:ind w:left="714" w:hanging="357"/>
        <w:contextualSpacing w:val="0"/>
        <w:rPr>
          <w:rFonts w:ascii="Times New Roman" w:hAnsi="Times New Roman"/>
          <w:color w:val="000000"/>
          <w:sz w:val="22"/>
          <w:szCs w:val="22"/>
          <w:highlight w:val="lightGray"/>
        </w:rPr>
      </w:pPr>
      <w:r w:rsidRPr="00EA644E">
        <w:rPr>
          <w:rFonts w:ascii="Times New Roman" w:hAnsi="Times New Roman"/>
          <w:color w:val="000000"/>
          <w:sz w:val="22"/>
          <w:szCs w:val="22"/>
          <w:highlight w:val="lightGray"/>
        </w:rPr>
        <w:t xml:space="preserve">Adobe Acrobat Reader: </w:t>
      </w:r>
      <w:hyperlink r:id="rId12" w:history="1">
        <w:r w:rsidRPr="00B23E31">
          <w:rPr>
            <w:rStyle w:val="Hyperlink"/>
            <w:rFonts w:ascii="Times New Roman" w:hAnsi="Times New Roman"/>
            <w:sz w:val="22"/>
            <w:szCs w:val="22"/>
            <w:highlight w:val="lightGray"/>
          </w:rPr>
          <w:t>https://helpx.adobe.com/be_en/acrobat/using/validating-digital-signatures.html</w:t>
        </w:r>
      </w:hyperlink>
      <w:r w:rsidRPr="00EA644E">
        <w:rPr>
          <w:rFonts w:ascii="Times New Roman" w:hAnsi="Times New Roman"/>
          <w:color w:val="000000"/>
          <w:sz w:val="22"/>
          <w:szCs w:val="22"/>
          <w:highlight w:val="lightGray"/>
        </w:rPr>
        <w:t xml:space="preserve"> </w:t>
      </w:r>
    </w:p>
    <w:p w14:paraId="1224D093" w14:textId="39000353" w:rsidR="003E468E" w:rsidRPr="00EA644E" w:rsidRDefault="003E468E" w:rsidP="00EA644E">
      <w:pPr>
        <w:pStyle w:val="ListParagraph"/>
        <w:numPr>
          <w:ilvl w:val="0"/>
          <w:numId w:val="9"/>
        </w:numPr>
        <w:rPr>
          <w:rFonts w:ascii="Times New Roman" w:hAnsi="Times New Roman"/>
          <w:color w:val="000000"/>
          <w:sz w:val="22"/>
          <w:szCs w:val="22"/>
        </w:rPr>
      </w:pPr>
      <w:r w:rsidRPr="00EA644E">
        <w:rPr>
          <w:rFonts w:ascii="Times New Roman" w:hAnsi="Times New Roman"/>
          <w:color w:val="000000"/>
          <w:sz w:val="22"/>
          <w:szCs w:val="22"/>
          <w:highlight w:val="lightGray"/>
        </w:rPr>
        <w:t xml:space="preserve">EU Trusted List Browser can be consulted in order to check whether the electronic signature provider and the trust service it provides are part of European Union Trusted List: </w:t>
      </w:r>
      <w:r w:rsidRPr="00EA644E">
        <w:rPr>
          <w:rFonts w:ascii="Times New Roman" w:hAnsi="Times New Roman"/>
          <w:color w:val="000000"/>
          <w:sz w:val="22"/>
          <w:szCs w:val="22"/>
        </w:rPr>
        <w:t xml:space="preserve"> </w:t>
      </w:r>
      <w:hyperlink r:id="rId13" w:anchor="/" w:history="1">
        <w:r w:rsidRPr="00B23E31">
          <w:rPr>
            <w:rStyle w:val="Hyperlink"/>
            <w:rFonts w:ascii="Times New Roman" w:hAnsi="Times New Roman"/>
            <w:sz w:val="22"/>
            <w:szCs w:val="22"/>
            <w:highlight w:val="lightGray"/>
          </w:rPr>
          <w:t>https://webgate.ec.europa.eu/tl-browser/#/</w:t>
        </w:r>
      </w:hyperlink>
      <w:r w:rsidRPr="00EA644E" w:rsidDel="00036460">
        <w:rPr>
          <w:rFonts w:ascii="Times New Roman" w:hAnsi="Times New Roman"/>
          <w:sz w:val="22"/>
          <w:szCs w:val="22"/>
          <w:highlight w:val="lightGray"/>
        </w:rPr>
        <w:t xml:space="preserve"> </w:t>
      </w:r>
    </w:p>
    <w:p w14:paraId="29625778" w14:textId="77777777" w:rsidR="003E468E" w:rsidRDefault="003E468E" w:rsidP="003E468E">
      <w:pPr>
        <w:jc w:val="both"/>
        <w:rPr>
          <w:rFonts w:ascii="Times New Roman" w:hAnsi="Times New Roman"/>
          <w:iCs/>
          <w:color w:val="000000"/>
          <w:sz w:val="22"/>
          <w:szCs w:val="22"/>
          <w:highlight w:val="lightGray"/>
        </w:rPr>
      </w:pPr>
      <w:r w:rsidRPr="006B3CB2">
        <w:rPr>
          <w:rFonts w:ascii="Times New Roman" w:hAnsi="Times New Roman"/>
          <w:iCs/>
          <w:color w:val="000000"/>
          <w:sz w:val="22"/>
          <w:szCs w:val="22"/>
          <w:highlight w:val="lightGray"/>
        </w:rPr>
        <w:t xml:space="preserve">To make sure you use a QES </w:t>
      </w:r>
      <w:r>
        <w:rPr>
          <w:rFonts w:ascii="Times New Roman" w:hAnsi="Times New Roman"/>
          <w:iCs/>
          <w:color w:val="000000"/>
          <w:sz w:val="22"/>
          <w:szCs w:val="22"/>
          <w:highlight w:val="lightGray"/>
        </w:rPr>
        <w:t xml:space="preserve">that is </w:t>
      </w:r>
      <w:r w:rsidRPr="006B3CB2">
        <w:rPr>
          <w:rFonts w:ascii="Times New Roman" w:hAnsi="Times New Roman"/>
          <w:iCs/>
          <w:color w:val="000000"/>
          <w:sz w:val="22"/>
          <w:szCs w:val="22"/>
          <w:highlight w:val="lightGray"/>
        </w:rPr>
        <w:t xml:space="preserve">compliant </w:t>
      </w:r>
      <w:r>
        <w:rPr>
          <w:rFonts w:ascii="Times New Roman" w:hAnsi="Times New Roman"/>
          <w:iCs/>
          <w:color w:val="000000"/>
          <w:sz w:val="22"/>
          <w:szCs w:val="22"/>
          <w:highlight w:val="lightGray"/>
        </w:rPr>
        <w:t xml:space="preserve">with the </w:t>
      </w:r>
      <w:proofErr w:type="spellStart"/>
      <w:r w:rsidRPr="006B3CB2">
        <w:rPr>
          <w:rFonts w:ascii="Times New Roman" w:hAnsi="Times New Roman"/>
          <w:iCs/>
          <w:color w:val="000000"/>
          <w:sz w:val="22"/>
          <w:szCs w:val="22"/>
          <w:highlight w:val="lightGray"/>
        </w:rPr>
        <w:t>eIDAS</w:t>
      </w:r>
      <w:proofErr w:type="spellEnd"/>
      <w:r w:rsidRPr="006B3CB2">
        <w:rPr>
          <w:rFonts w:ascii="Times New Roman" w:hAnsi="Times New Roman"/>
          <w:iCs/>
          <w:color w:val="000000"/>
          <w:sz w:val="22"/>
          <w:szCs w:val="22"/>
          <w:highlight w:val="lightGray"/>
        </w:rPr>
        <w:t xml:space="preserve"> Regulation, you need to check that both the service provider and the qualified certificate generation service used are included in the EU Trusted List Browser</w:t>
      </w:r>
      <w:r>
        <w:rPr>
          <w:rFonts w:ascii="Times New Roman" w:hAnsi="Times New Roman"/>
          <w:iCs/>
          <w:color w:val="000000"/>
          <w:sz w:val="22"/>
          <w:szCs w:val="22"/>
          <w:highlight w:val="lightGray"/>
        </w:rPr>
        <w:t>.</w:t>
      </w:r>
    </w:p>
    <w:p w14:paraId="3CC255AF" w14:textId="77777777" w:rsidR="003E468E" w:rsidRPr="000954F2" w:rsidRDefault="003E468E" w:rsidP="003E468E">
      <w:pPr>
        <w:ind w:right="-142"/>
        <w:jc w:val="both"/>
        <w:rPr>
          <w:szCs w:val="24"/>
        </w:rPr>
      </w:pPr>
      <w:r w:rsidRPr="000954F2">
        <w:rPr>
          <w:rFonts w:ascii="Times New Roman" w:hAnsi="Times New Roman"/>
          <w:sz w:val="22"/>
          <w:szCs w:val="22"/>
          <w:highlight w:val="lightGray"/>
        </w:rPr>
        <w:t>In case you do not have the possibility to sign the contract using QES, a hand-written (“blue ink”) signature and date will be accepted</w:t>
      </w:r>
      <w:r w:rsidRPr="006B3CB2">
        <w:rPr>
          <w:rFonts w:ascii="Times New Roman" w:hAnsi="Times New Roman"/>
          <w:i/>
          <w:iCs/>
          <w:color w:val="000000"/>
          <w:sz w:val="22"/>
          <w:szCs w:val="22"/>
          <w:highlight w:val="lightGray"/>
        </w:rPr>
        <w:t>.</w:t>
      </w:r>
      <w:r w:rsidRPr="006B3CB2">
        <w:rPr>
          <w:rFonts w:ascii="Times New Roman" w:hAnsi="Times New Roman"/>
          <w:color w:val="000000"/>
          <w:sz w:val="22"/>
          <w:szCs w:val="22"/>
        </w:rPr>
        <w:t>]</w:t>
      </w:r>
    </w:p>
    <w:p w14:paraId="065DF22B" w14:textId="035574A1" w:rsidR="003E468E" w:rsidRPr="00844863" w:rsidRDefault="003E468E" w:rsidP="00844863">
      <w:pPr>
        <w:ind w:right="-142"/>
        <w:jc w:val="both"/>
        <w:rPr>
          <w:rFonts w:ascii="Times New Roman" w:hAnsi="Times New Roman"/>
          <w:b/>
          <w:sz w:val="22"/>
          <w:szCs w:val="22"/>
        </w:rPr>
      </w:pPr>
      <w:r w:rsidRPr="00844863">
        <w:rPr>
          <w:rFonts w:ascii="Times New Roman" w:hAnsi="Times New Roman"/>
          <w:b/>
          <w:sz w:val="22"/>
          <w:szCs w:val="22"/>
        </w:rPr>
        <w:t>Important notice</w:t>
      </w:r>
    </w:p>
    <w:p w14:paraId="5D201C0F" w14:textId="007001FB" w:rsidR="003E468E" w:rsidRPr="00844863" w:rsidRDefault="003E468E" w:rsidP="003E468E">
      <w:pPr>
        <w:ind w:right="-142"/>
        <w:jc w:val="both"/>
        <w:rPr>
          <w:rFonts w:ascii="Times New Roman" w:hAnsi="Times New Roman"/>
          <w:sz w:val="22"/>
          <w:szCs w:val="22"/>
        </w:rPr>
      </w:pPr>
      <w:r w:rsidRPr="00844863">
        <w:rPr>
          <w:rFonts w:ascii="Times New Roman" w:hAnsi="Times New Roman"/>
          <w:sz w:val="22"/>
          <w:szCs w:val="22"/>
        </w:rPr>
        <w:t>In order to proceed as soon as possible with the preparation of the contract, we would like to ask you to send us the requested information</w:t>
      </w:r>
      <w:r w:rsidR="004A6549">
        <w:rPr>
          <w:rFonts w:ascii="Times New Roman" w:hAnsi="Times New Roman"/>
          <w:sz w:val="22"/>
          <w:szCs w:val="22"/>
        </w:rPr>
        <w:t xml:space="preserve"> and documents</w:t>
      </w:r>
      <w:r w:rsidRPr="00844863">
        <w:rPr>
          <w:rFonts w:ascii="Times New Roman" w:hAnsi="Times New Roman"/>
          <w:sz w:val="22"/>
          <w:szCs w:val="22"/>
        </w:rPr>
        <w:t xml:space="preserve"> within 15 days from the date of the present letter to the address mentioned here below. </w:t>
      </w:r>
      <w:r w:rsidR="004A6549" w:rsidRPr="004A6549">
        <w:rPr>
          <w:rFonts w:ascii="Times New Roman" w:hAnsi="Times New Roman"/>
          <w:sz w:val="22"/>
          <w:szCs w:val="22"/>
          <w:highlight w:val="yellow"/>
        </w:rPr>
        <w:t>Where</w:t>
      </w:r>
      <w:r w:rsidR="004A6549">
        <w:rPr>
          <w:rFonts w:ascii="Times New Roman" w:hAnsi="Times New Roman"/>
          <w:sz w:val="22"/>
          <w:szCs w:val="22"/>
          <w:highlight w:val="yellow"/>
        </w:rPr>
        <w:t xml:space="preserve"> the SEA-H questionnaire is to be submitted</w:t>
      </w:r>
      <w:r w:rsidR="004A6549">
        <w:rPr>
          <w:rFonts w:ascii="Times New Roman" w:hAnsi="Times New Roman"/>
          <w:sz w:val="22"/>
          <w:szCs w:val="22"/>
        </w:rPr>
        <w:t xml:space="preserve"> [</w:t>
      </w:r>
      <w:r w:rsidR="004A6549" w:rsidRPr="00EA644E">
        <w:rPr>
          <w:rFonts w:ascii="Times New Roman" w:hAnsi="Times New Roman"/>
          <w:sz w:val="22"/>
          <w:szCs w:val="22"/>
          <w:highlight w:val="lightGray"/>
        </w:rPr>
        <w:t>Please note that the self-evaluation questionnaire on SEA-H shall be uploaded in PADOR. If it is impossible to submit this information on PADOR for technical reasons or for security and confidentiality concerns, please provide this information together with the rest of information and documents to the address below</w:t>
      </w:r>
      <w:r w:rsidR="004A6549">
        <w:rPr>
          <w:rFonts w:ascii="Times New Roman" w:hAnsi="Times New Roman"/>
          <w:sz w:val="22"/>
          <w:szCs w:val="22"/>
        </w:rPr>
        <w:t>].</w:t>
      </w:r>
    </w:p>
    <w:p w14:paraId="33E14D62" w14:textId="77777777" w:rsidR="003E468E" w:rsidRDefault="003E468E" w:rsidP="003E468E">
      <w:pPr>
        <w:ind w:right="-142"/>
        <w:jc w:val="both"/>
        <w:rPr>
          <w:rFonts w:ascii="Times New Roman" w:hAnsi="Times New Roman"/>
          <w:sz w:val="22"/>
          <w:szCs w:val="22"/>
        </w:rPr>
      </w:pPr>
      <w:r w:rsidRPr="00844863">
        <w:rPr>
          <w:rFonts w:ascii="Times New Roman" w:hAnsi="Times New Roman"/>
          <w:sz w:val="22"/>
          <w:szCs w:val="22"/>
        </w:rPr>
        <w:lastRenderedPageBreak/>
        <w:t xml:space="preserve">Note that the contracting authority may not be in a position to finalise the preparation of the contract if the required details are not submitted within the specified time limit. </w:t>
      </w:r>
      <w:r w:rsidRPr="00FD2E17">
        <w:rPr>
          <w:rFonts w:ascii="Times New Roman" w:hAnsi="Times New Roman"/>
          <w:sz w:val="22"/>
          <w:szCs w:val="22"/>
          <w:highlight w:val="lightGray"/>
        </w:rPr>
        <w:t xml:space="preserve">[The contract must be signed by the two parties by </w:t>
      </w:r>
      <w:r w:rsidRPr="002F01EB">
        <w:rPr>
          <w:rFonts w:ascii="Times New Roman" w:hAnsi="Times New Roman"/>
          <w:sz w:val="22"/>
          <w:szCs w:val="22"/>
        </w:rPr>
        <w:t>&lt;</w:t>
      </w:r>
      <w:r w:rsidRPr="00F776DA">
        <w:rPr>
          <w:rFonts w:ascii="Times New Roman" w:hAnsi="Times New Roman"/>
          <w:sz w:val="22"/>
          <w:szCs w:val="22"/>
          <w:highlight w:val="yellow"/>
        </w:rPr>
        <w:t>specify date</w:t>
      </w:r>
      <w:r w:rsidRPr="002F01EB">
        <w:rPr>
          <w:rFonts w:ascii="Times New Roman" w:hAnsi="Times New Roman"/>
          <w:sz w:val="22"/>
          <w:szCs w:val="22"/>
        </w:rPr>
        <w:t xml:space="preserve">&gt; </w:t>
      </w:r>
      <w:r w:rsidRPr="00FD2E17">
        <w:rPr>
          <w:rFonts w:ascii="Times New Roman" w:hAnsi="Times New Roman"/>
          <w:sz w:val="22"/>
          <w:szCs w:val="22"/>
          <w:highlight w:val="lightGray"/>
        </w:rPr>
        <w:t>at the latest.]]</w:t>
      </w:r>
      <w:r>
        <w:rPr>
          <w:rFonts w:ascii="Times New Roman" w:hAnsi="Times New Roman"/>
          <w:sz w:val="22"/>
          <w:szCs w:val="22"/>
        </w:rPr>
        <w:t xml:space="preserve"> </w:t>
      </w:r>
    </w:p>
    <w:p w14:paraId="65626B96" w14:textId="77777777" w:rsidR="003E468E" w:rsidRPr="002F01EB" w:rsidRDefault="003E468E" w:rsidP="003E468E">
      <w:pPr>
        <w:ind w:right="-142"/>
        <w:jc w:val="both"/>
        <w:rPr>
          <w:rFonts w:ascii="Times New Roman" w:hAnsi="Times New Roman"/>
          <w:sz w:val="22"/>
          <w:szCs w:val="22"/>
        </w:rPr>
      </w:pPr>
      <w:r w:rsidRPr="00FD2E17">
        <w:rPr>
          <w:rFonts w:ascii="Times New Roman" w:hAnsi="Times New Roman"/>
          <w:sz w:val="22"/>
          <w:szCs w:val="22"/>
          <w:highlight w:val="yellow"/>
        </w:rPr>
        <w:t xml:space="preserve">&lt;Name and address of the </w:t>
      </w:r>
      <w:r>
        <w:rPr>
          <w:rFonts w:ascii="Times New Roman" w:hAnsi="Times New Roman"/>
          <w:sz w:val="22"/>
          <w:szCs w:val="22"/>
          <w:highlight w:val="yellow"/>
        </w:rPr>
        <w:t>c</w:t>
      </w:r>
      <w:r w:rsidRPr="00FD2E17">
        <w:rPr>
          <w:rFonts w:ascii="Times New Roman" w:hAnsi="Times New Roman"/>
          <w:sz w:val="22"/>
          <w:szCs w:val="22"/>
          <w:highlight w:val="yellow"/>
        </w:rPr>
        <w:t xml:space="preserve">ontracting </w:t>
      </w:r>
      <w:r>
        <w:rPr>
          <w:rFonts w:ascii="Times New Roman" w:hAnsi="Times New Roman"/>
          <w:sz w:val="22"/>
          <w:szCs w:val="22"/>
          <w:highlight w:val="yellow"/>
        </w:rPr>
        <w:t>a</w:t>
      </w:r>
      <w:r w:rsidRPr="00FD2E17">
        <w:rPr>
          <w:rFonts w:ascii="Times New Roman" w:hAnsi="Times New Roman"/>
          <w:sz w:val="22"/>
          <w:szCs w:val="22"/>
          <w:highlight w:val="yellow"/>
        </w:rPr>
        <w:t>uthority, for the attention of &lt;address of unit/section&gt;</w:t>
      </w:r>
    </w:p>
    <w:p w14:paraId="0BC6422C" w14:textId="77777777" w:rsidR="003E468E" w:rsidRPr="002F01EB" w:rsidRDefault="003E468E" w:rsidP="003E468E">
      <w:pPr>
        <w:ind w:right="-142"/>
        <w:jc w:val="both"/>
        <w:rPr>
          <w:rFonts w:ascii="Times New Roman" w:hAnsi="Times New Roman"/>
          <w:sz w:val="22"/>
          <w:szCs w:val="22"/>
        </w:rPr>
      </w:pPr>
    </w:p>
    <w:p w14:paraId="4FE53BF2" w14:textId="77777777" w:rsidR="003E468E" w:rsidRPr="000826AD" w:rsidRDefault="003E468E" w:rsidP="003E468E">
      <w:pPr>
        <w:rPr>
          <w:rFonts w:ascii="Times New Roman" w:hAnsi="Times New Roman"/>
          <w:sz w:val="22"/>
          <w:szCs w:val="22"/>
        </w:rPr>
      </w:pPr>
      <w:r w:rsidRPr="000826AD">
        <w:rPr>
          <w:rFonts w:ascii="Times New Roman" w:hAnsi="Times New Roman"/>
          <w:sz w:val="22"/>
          <w:szCs w:val="22"/>
        </w:rPr>
        <w:t>Yours faithfully,</w:t>
      </w:r>
    </w:p>
    <w:p w14:paraId="25AB8807" w14:textId="508C60EA" w:rsidR="003E468E" w:rsidRPr="00DC17C2" w:rsidRDefault="003E468E" w:rsidP="00EA644E">
      <w:pPr>
        <w:spacing w:before="600"/>
        <w:rPr>
          <w:rFonts w:ascii="Times New Roman" w:hAnsi="Times New Roman"/>
          <w:sz w:val="22"/>
          <w:szCs w:val="22"/>
        </w:rPr>
      </w:pPr>
      <w:r w:rsidRPr="00FD2E17">
        <w:rPr>
          <w:rFonts w:ascii="Times New Roman" w:hAnsi="Times New Roman"/>
          <w:sz w:val="22"/>
          <w:szCs w:val="22"/>
          <w:highlight w:val="yellow"/>
        </w:rPr>
        <w:t>&lt; Name &gt;</w:t>
      </w:r>
    </w:p>
    <w:sectPr w:rsidR="003E468E" w:rsidRPr="00DC17C2">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D996D" w14:textId="77777777" w:rsidR="009A006F" w:rsidRDefault="009A006F" w:rsidP="009A006F">
      <w:pPr>
        <w:spacing w:after="0"/>
      </w:pPr>
      <w:r>
        <w:separator/>
      </w:r>
    </w:p>
  </w:endnote>
  <w:endnote w:type="continuationSeparator" w:id="0">
    <w:p w14:paraId="04766F9E" w14:textId="77777777" w:rsidR="009A006F" w:rsidRDefault="009A006F" w:rsidP="009A006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H SarabunPSK">
    <w:charset w:val="DE"/>
    <w:family w:val="swiss"/>
    <w:pitch w:val="variable"/>
    <w:sig w:usb0="01000003" w:usb1="00000000" w:usb2="00000000" w:usb3="00000000" w:csb0="0001011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098A3" w14:textId="77777777" w:rsidR="005E5A58" w:rsidRDefault="005E5A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8E62" w14:textId="20CDE8A0" w:rsidR="00E14D39" w:rsidRPr="00A504AB" w:rsidRDefault="00E14D39" w:rsidP="00B23E31">
    <w:pPr>
      <w:pStyle w:val="Footer"/>
      <w:tabs>
        <w:tab w:val="clear" w:pos="4513"/>
      </w:tabs>
      <w:rPr>
        <w:rFonts w:ascii="Times New Roman" w:hAnsi="Times New Roman"/>
      </w:rPr>
    </w:pPr>
    <w:r w:rsidRPr="00C1103C">
      <w:rPr>
        <w:rFonts w:ascii="Times New Roman" w:hAnsi="Times New Roman"/>
        <w:b/>
      </w:rPr>
      <w:t>202</w:t>
    </w:r>
    <w:r w:rsidR="005E5A58">
      <w:rPr>
        <w:rFonts w:ascii="Times New Roman" w:hAnsi="Times New Roman"/>
        <w:b/>
      </w:rPr>
      <w:t>5</w:t>
    </w:r>
    <w:r w:rsidRPr="00A504AB">
      <w:rPr>
        <w:rFonts w:ascii="Times New Roman" w:hAnsi="Times New Roman"/>
      </w:rPr>
      <w:tab/>
      <w:t xml:space="preserve">Page </w:t>
    </w:r>
    <w:r w:rsidRPr="00A504AB">
      <w:rPr>
        <w:rFonts w:ascii="Times New Roman" w:hAnsi="Times New Roman"/>
      </w:rPr>
      <w:fldChar w:fldCharType="begin"/>
    </w:r>
    <w:r w:rsidRPr="00A504AB">
      <w:rPr>
        <w:rFonts w:ascii="Times New Roman" w:hAnsi="Times New Roman"/>
      </w:rPr>
      <w:instrText xml:space="preserve"> PAGE </w:instrText>
    </w:r>
    <w:r w:rsidRPr="00A504AB">
      <w:rPr>
        <w:rFonts w:ascii="Times New Roman" w:hAnsi="Times New Roman"/>
      </w:rPr>
      <w:fldChar w:fldCharType="separate"/>
    </w:r>
    <w:r>
      <w:rPr>
        <w:rFonts w:ascii="Times New Roman" w:hAnsi="Times New Roman"/>
      </w:rPr>
      <w:t>1</w:t>
    </w:r>
    <w:r w:rsidRPr="00A504AB">
      <w:rPr>
        <w:rFonts w:ascii="Times New Roman" w:hAnsi="Times New Roman"/>
      </w:rPr>
      <w:fldChar w:fldCharType="end"/>
    </w:r>
    <w:r w:rsidRPr="00A504AB">
      <w:rPr>
        <w:rFonts w:ascii="Times New Roman" w:hAnsi="Times New Roman"/>
      </w:rPr>
      <w:t xml:space="preserve"> of </w:t>
    </w:r>
    <w:r w:rsidRPr="00A504AB">
      <w:rPr>
        <w:rFonts w:ascii="Times New Roman" w:hAnsi="Times New Roman"/>
      </w:rPr>
      <w:fldChar w:fldCharType="begin"/>
    </w:r>
    <w:r w:rsidRPr="00A504AB">
      <w:rPr>
        <w:rFonts w:ascii="Times New Roman" w:hAnsi="Times New Roman"/>
      </w:rPr>
      <w:instrText xml:space="preserve"> NUMPAGES </w:instrText>
    </w:r>
    <w:r w:rsidRPr="00A504AB">
      <w:rPr>
        <w:rFonts w:ascii="Times New Roman" w:hAnsi="Times New Roman"/>
      </w:rPr>
      <w:fldChar w:fldCharType="separate"/>
    </w:r>
    <w:r>
      <w:rPr>
        <w:rFonts w:ascii="Times New Roman" w:hAnsi="Times New Roman"/>
      </w:rPr>
      <w:t>2</w:t>
    </w:r>
    <w:r w:rsidRPr="00A504AB">
      <w:rPr>
        <w:rFonts w:ascii="Times New Roman" w:hAnsi="Times New Roman"/>
      </w:rPr>
      <w:fldChar w:fldCharType="end"/>
    </w:r>
  </w:p>
  <w:p w14:paraId="47A383BE" w14:textId="3EDBA1B7" w:rsidR="009A006F" w:rsidRDefault="00B23E31" w:rsidP="00B23E31">
    <w:pPr>
      <w:pStyle w:val="Footer"/>
      <w:tabs>
        <w:tab w:val="clear" w:pos="4513"/>
        <w:tab w:val="center" w:pos="4536"/>
      </w:tabs>
    </w:pPr>
    <w:r>
      <w:rPr>
        <w:rFonts w:ascii="Times New Roman" w:hAnsi="Times New Roman"/>
      </w:rPr>
      <w:fldChar w:fldCharType="begin"/>
    </w:r>
    <w:r>
      <w:rPr>
        <w:rFonts w:ascii="Times New Roman" w:hAnsi="Times New Roman"/>
      </w:rPr>
      <w:instrText xml:space="preserve"> FILENAME   \* MERGEFORMAT </w:instrText>
    </w:r>
    <w:r>
      <w:rPr>
        <w:rFonts w:ascii="Times New Roman" w:hAnsi="Times New Roman"/>
      </w:rPr>
      <w:fldChar w:fldCharType="separate"/>
    </w:r>
    <w:r w:rsidR="005E5A58">
      <w:rPr>
        <w:rFonts w:ascii="Times New Roman" w:hAnsi="Times New Roman"/>
        <w:noProof/>
      </w:rPr>
      <w:t>e9b_letter_steps_2_and_3_indirect_management_en.docx</w:t>
    </w:r>
    <w:r>
      <w:rPr>
        <w:rFonts w:ascii="Times New Roman" w:hAnsi="Times New Roman"/>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F7162" w14:textId="77777777" w:rsidR="005E5A58" w:rsidRDefault="005E5A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35116" w14:textId="77777777" w:rsidR="009A006F" w:rsidRDefault="009A006F" w:rsidP="009A006F">
      <w:pPr>
        <w:spacing w:after="0"/>
      </w:pPr>
      <w:r>
        <w:separator/>
      </w:r>
    </w:p>
  </w:footnote>
  <w:footnote w:type="continuationSeparator" w:id="0">
    <w:p w14:paraId="07722FFA" w14:textId="77777777" w:rsidR="009A006F" w:rsidRDefault="009A006F" w:rsidP="009A006F">
      <w:pPr>
        <w:spacing w:after="0"/>
      </w:pPr>
      <w:r>
        <w:continuationSeparator/>
      </w:r>
    </w:p>
  </w:footnote>
  <w:footnote w:id="1">
    <w:p w14:paraId="413BAC69" w14:textId="38EAFBDE" w:rsidR="003E468E" w:rsidRPr="00134536" w:rsidRDefault="003E468E" w:rsidP="00B23E31">
      <w:pPr>
        <w:pStyle w:val="FootnoteText"/>
        <w:rPr>
          <w:color w:val="1F497D"/>
        </w:rPr>
      </w:pPr>
      <w:r w:rsidRPr="00134536">
        <w:rPr>
          <w:rStyle w:val="FootnoteReference"/>
        </w:rPr>
        <w:footnoteRef/>
      </w:r>
      <w:r w:rsidR="00B23E31">
        <w:tab/>
      </w:r>
      <w:r w:rsidRPr="00134536">
        <w:rPr>
          <w:snapToGrid w:val="0"/>
          <w:highlight w:val="yellow"/>
        </w:rPr>
        <w:t xml:space="preserve">If the successful applicant is </w:t>
      </w:r>
      <w:r w:rsidR="00AA0AD5">
        <w:rPr>
          <w:snapToGrid w:val="0"/>
          <w:highlight w:val="yellow"/>
        </w:rPr>
        <w:t>a pillar assessed organisation</w:t>
      </w:r>
      <w:r w:rsidRPr="00134536">
        <w:rPr>
          <w:snapToGrid w:val="0"/>
          <w:highlight w:val="yellow"/>
        </w:rPr>
        <w:t>, please refer to the relevant articles of the contract template</w:t>
      </w:r>
      <w:r>
        <w:rPr>
          <w:snapToGrid w:val="0"/>
          <w:highlight w:val="yellow"/>
        </w:rPr>
        <w:t>.</w:t>
      </w:r>
      <w:r w:rsidRPr="00134536">
        <w:rPr>
          <w:snapToGrid w:val="0"/>
          <w:highlight w:val="yellow"/>
        </w:rPr>
        <w:t xml:space="preserve"> </w:t>
      </w:r>
    </w:p>
  </w:footnote>
  <w:footnote w:id="2">
    <w:p w14:paraId="2951FD28" w14:textId="29CD391C" w:rsidR="003E468E" w:rsidRPr="00FF5E44" w:rsidRDefault="003E468E" w:rsidP="00B23E31">
      <w:pPr>
        <w:pStyle w:val="FootnoteText"/>
        <w:rPr>
          <w:lang w:val="en-IE"/>
        </w:rPr>
      </w:pPr>
      <w:r w:rsidRPr="00FF5E44">
        <w:rPr>
          <w:rStyle w:val="FootnoteReference"/>
        </w:rPr>
        <w:footnoteRef/>
      </w:r>
      <w:r w:rsidR="00B23E31">
        <w:rPr>
          <w:szCs w:val="18"/>
        </w:rPr>
        <w:tab/>
      </w:r>
      <w:r w:rsidRPr="00FF5E44">
        <w:rPr>
          <w:lang w:val="en-IE"/>
        </w:rPr>
        <w:t>Regulation (EU) No 910/2014 of the European Parliament and of the Council of 23 July 2014 on electronic identification and trust services for electronic transactions in the internal market and repealing Directive 1999/93/EC.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66CD" w14:textId="77777777" w:rsidR="005E5A58" w:rsidRDefault="005E5A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B6C8B" w14:textId="41644D7C" w:rsidR="009A006F" w:rsidRDefault="009A006F" w:rsidP="009A006F">
    <w:pPr>
      <w:pStyle w:val="Header"/>
      <w:jc w:val="center"/>
    </w:pPr>
    <w:r w:rsidRPr="00686E33">
      <w:rPr>
        <w:rFonts w:ascii="Times New Roman" w:hAnsi="Times New Roman"/>
        <w:b/>
        <w:sz w:val="22"/>
        <w:szCs w:val="22"/>
        <w:highlight w:val="yellow"/>
      </w:rPr>
      <w:t xml:space="preserve">&lt; </w:t>
    </w:r>
    <w:r w:rsidRPr="00686E33">
      <w:rPr>
        <w:rFonts w:ascii="Times New Roman" w:hAnsi="Times New Roman"/>
        <w:smallCaps/>
        <w:sz w:val="22"/>
        <w:szCs w:val="22"/>
        <w:highlight w:val="yellow"/>
      </w:rPr>
      <w:t xml:space="preserve">Letterhead of </w:t>
    </w:r>
    <w:r>
      <w:rPr>
        <w:rFonts w:ascii="Times New Roman" w:hAnsi="Times New Roman"/>
        <w:smallCaps/>
        <w:sz w:val="22"/>
        <w:szCs w:val="22"/>
        <w:highlight w:val="yellow"/>
      </w:rPr>
      <w:t>c</w:t>
    </w:r>
    <w:r w:rsidRPr="00686E33">
      <w:rPr>
        <w:rFonts w:ascii="Times New Roman" w:hAnsi="Times New Roman"/>
        <w:smallCaps/>
        <w:sz w:val="22"/>
        <w:szCs w:val="22"/>
        <w:highlight w:val="yellow"/>
      </w:rPr>
      <w:t xml:space="preserve">ontracting </w:t>
    </w:r>
    <w:r>
      <w:rPr>
        <w:rFonts w:ascii="Times New Roman" w:hAnsi="Times New Roman"/>
        <w:smallCaps/>
        <w:sz w:val="22"/>
        <w:szCs w:val="22"/>
        <w:highlight w:val="yellow"/>
      </w:rPr>
      <w:t>a</w:t>
    </w:r>
    <w:r w:rsidRPr="00686E33">
      <w:rPr>
        <w:rFonts w:ascii="Times New Roman" w:hAnsi="Times New Roman"/>
        <w:smallCaps/>
        <w:sz w:val="22"/>
        <w:szCs w:val="22"/>
        <w:highlight w:val="yellow"/>
      </w:rPr>
      <w:t>uthority</w:t>
    </w:r>
    <w:r w:rsidRPr="00686E33">
      <w:rPr>
        <w:rFonts w:ascii="Times New Roman" w:hAnsi="Times New Roman"/>
        <w:b/>
        <w:sz w:val="22"/>
        <w:szCs w:val="22"/>
        <w:highlight w:val="yellow"/>
      </w:rPr>
      <w:t xml:space="preserve"> &gt;</w:t>
    </w:r>
  </w:p>
  <w:p w14:paraId="17A3B178" w14:textId="1B69B57D" w:rsidR="009A006F" w:rsidRDefault="009A006F">
    <w:pPr>
      <w:pStyle w:val="Header"/>
    </w:pPr>
  </w:p>
  <w:p w14:paraId="715E31F5" w14:textId="77777777" w:rsidR="009A006F" w:rsidRDefault="009A0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25B78" w14:textId="77777777" w:rsidR="005E5A58" w:rsidRDefault="005E5A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7758A"/>
    <w:multiLevelType w:val="hybridMultilevel"/>
    <w:tmpl w:val="0D40920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19B85FAC"/>
    <w:multiLevelType w:val="hybridMultilevel"/>
    <w:tmpl w:val="0BA065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DD4270"/>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3" w15:restartNumberingAfterBreak="0">
    <w:nsid w:val="23CE5AE3"/>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4" w15:restartNumberingAfterBreak="0">
    <w:nsid w:val="34E03117"/>
    <w:multiLevelType w:val="multilevel"/>
    <w:tmpl w:val="132E2DF2"/>
    <w:lvl w:ilvl="0">
      <w:start w:val="3"/>
      <w:numFmt w:val="decimal"/>
      <w:pStyle w:val="Application3"/>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35885FBD"/>
    <w:multiLevelType w:val="hybridMultilevel"/>
    <w:tmpl w:val="50C293E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3D0E0EC7"/>
    <w:multiLevelType w:val="hybridMultilevel"/>
    <w:tmpl w:val="42204A40"/>
    <w:lvl w:ilvl="0" w:tplc="DD849D48">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5D455826"/>
    <w:multiLevelType w:val="hybridMultilevel"/>
    <w:tmpl w:val="F1DC489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74210EE"/>
    <w:multiLevelType w:val="hybridMultilevel"/>
    <w:tmpl w:val="4510ED54"/>
    <w:lvl w:ilvl="0" w:tplc="26DC0D46">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72FF7AE5"/>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num w:numId="1" w16cid:durableId="8455591">
    <w:abstractNumId w:val="3"/>
  </w:num>
  <w:num w:numId="2" w16cid:durableId="1954894707">
    <w:abstractNumId w:val="2"/>
  </w:num>
  <w:num w:numId="3" w16cid:durableId="613902535">
    <w:abstractNumId w:val="9"/>
  </w:num>
  <w:num w:numId="4" w16cid:durableId="72513768">
    <w:abstractNumId w:val="7"/>
  </w:num>
  <w:num w:numId="5" w16cid:durableId="673723739">
    <w:abstractNumId w:val="1"/>
  </w:num>
  <w:num w:numId="6" w16cid:durableId="638651668">
    <w:abstractNumId w:val="5"/>
  </w:num>
  <w:num w:numId="7" w16cid:durableId="390660452">
    <w:abstractNumId w:val="0"/>
  </w:num>
  <w:num w:numId="8" w16cid:durableId="1521703929">
    <w:abstractNumId w:val="4"/>
  </w:num>
  <w:num w:numId="9" w16cid:durableId="985473969">
    <w:abstractNumId w:val="8"/>
  </w:num>
  <w:num w:numId="10" w16cid:durableId="9303575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06F"/>
    <w:rsid w:val="00030648"/>
    <w:rsid w:val="0003775B"/>
    <w:rsid w:val="00043433"/>
    <w:rsid w:val="0004626A"/>
    <w:rsid w:val="00092DB1"/>
    <w:rsid w:val="001835C8"/>
    <w:rsid w:val="00212550"/>
    <w:rsid w:val="00215AC7"/>
    <w:rsid w:val="00240A71"/>
    <w:rsid w:val="00376050"/>
    <w:rsid w:val="003E468E"/>
    <w:rsid w:val="00416596"/>
    <w:rsid w:val="00473ABD"/>
    <w:rsid w:val="004A6549"/>
    <w:rsid w:val="004B4FB4"/>
    <w:rsid w:val="005301E1"/>
    <w:rsid w:val="0053760F"/>
    <w:rsid w:val="00573953"/>
    <w:rsid w:val="005A03E7"/>
    <w:rsid w:val="005C647B"/>
    <w:rsid w:val="005C7B56"/>
    <w:rsid w:val="005E5A58"/>
    <w:rsid w:val="00657E17"/>
    <w:rsid w:val="006B18B8"/>
    <w:rsid w:val="00705ED4"/>
    <w:rsid w:val="00751B77"/>
    <w:rsid w:val="007614AF"/>
    <w:rsid w:val="00790BEB"/>
    <w:rsid w:val="007E7517"/>
    <w:rsid w:val="00814F95"/>
    <w:rsid w:val="00844863"/>
    <w:rsid w:val="00882354"/>
    <w:rsid w:val="008C2212"/>
    <w:rsid w:val="008E319D"/>
    <w:rsid w:val="00924F8F"/>
    <w:rsid w:val="00932D96"/>
    <w:rsid w:val="009764B3"/>
    <w:rsid w:val="009A006F"/>
    <w:rsid w:val="00AA0AD5"/>
    <w:rsid w:val="00B23E31"/>
    <w:rsid w:val="00B7519F"/>
    <w:rsid w:val="00BB52C9"/>
    <w:rsid w:val="00D12E9E"/>
    <w:rsid w:val="00D20A4B"/>
    <w:rsid w:val="00D436B6"/>
    <w:rsid w:val="00DA16E0"/>
    <w:rsid w:val="00DC17C2"/>
    <w:rsid w:val="00DC2658"/>
    <w:rsid w:val="00DE6684"/>
    <w:rsid w:val="00E14D39"/>
    <w:rsid w:val="00E20BAB"/>
    <w:rsid w:val="00EA644E"/>
    <w:rsid w:val="00F53A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4AA4224"/>
  <w15:chartTrackingRefBased/>
  <w15:docId w15:val="{EF8C28BE-183D-4CC9-B0B7-CF3A74B10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006F"/>
    <w:pPr>
      <w:spacing w:after="240" w:line="240" w:lineRule="auto"/>
    </w:pPr>
    <w:rPr>
      <w:rFonts w:ascii="Arial" w:eastAsia="Times New Roman" w:hAnsi="Arial" w:cs="Times New Roman"/>
      <w:kern w:val="0"/>
      <w:sz w:val="20"/>
      <w:szCs w:val="20"/>
      <w:lang w:val="en-GB"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A006F"/>
    <w:pPr>
      <w:tabs>
        <w:tab w:val="center" w:pos="4513"/>
        <w:tab w:val="right" w:pos="9026"/>
      </w:tabs>
      <w:spacing w:after="0"/>
    </w:pPr>
  </w:style>
  <w:style w:type="character" w:customStyle="1" w:styleId="HeaderChar">
    <w:name w:val="Header Char"/>
    <w:basedOn w:val="DefaultParagraphFont"/>
    <w:link w:val="Header"/>
    <w:uiPriority w:val="99"/>
    <w:rsid w:val="009A006F"/>
  </w:style>
  <w:style w:type="paragraph" w:styleId="Footer">
    <w:name w:val="footer"/>
    <w:basedOn w:val="Normal"/>
    <w:link w:val="FooterChar"/>
    <w:unhideWhenUsed/>
    <w:rsid w:val="009A006F"/>
    <w:pPr>
      <w:tabs>
        <w:tab w:val="center" w:pos="4513"/>
        <w:tab w:val="right" w:pos="9026"/>
      </w:tabs>
      <w:spacing w:after="0"/>
    </w:pPr>
  </w:style>
  <w:style w:type="character" w:customStyle="1" w:styleId="FooterChar">
    <w:name w:val="Footer Char"/>
    <w:basedOn w:val="DefaultParagraphFont"/>
    <w:link w:val="Footer"/>
    <w:uiPriority w:val="99"/>
    <w:rsid w:val="009A006F"/>
  </w:style>
  <w:style w:type="character" w:styleId="Hyperlink">
    <w:name w:val="Hyperlink"/>
    <w:rsid w:val="009A006F"/>
    <w:rPr>
      <w:color w:val="0000FF"/>
      <w:u w:val="single"/>
    </w:rPr>
  </w:style>
  <w:style w:type="character" w:styleId="CommentReference">
    <w:name w:val="annotation reference"/>
    <w:basedOn w:val="DefaultParagraphFont"/>
    <w:semiHidden/>
    <w:unhideWhenUsed/>
    <w:rsid w:val="009A006F"/>
    <w:rPr>
      <w:sz w:val="16"/>
      <w:szCs w:val="16"/>
    </w:rPr>
  </w:style>
  <w:style w:type="paragraph" w:styleId="CommentText">
    <w:name w:val="annotation text"/>
    <w:basedOn w:val="Normal"/>
    <w:link w:val="CommentTextChar"/>
    <w:unhideWhenUsed/>
    <w:rsid w:val="009A006F"/>
  </w:style>
  <w:style w:type="character" w:customStyle="1" w:styleId="CommentTextChar">
    <w:name w:val="Comment Text Char"/>
    <w:basedOn w:val="DefaultParagraphFont"/>
    <w:link w:val="CommentText"/>
    <w:rsid w:val="009A006F"/>
    <w:rPr>
      <w:rFonts w:ascii="Arial" w:eastAsia="Times New Roman" w:hAnsi="Arial" w:cs="Times New Roman"/>
      <w:kern w:val="0"/>
      <w:sz w:val="20"/>
      <w:szCs w:val="20"/>
      <w:lang w:val="en-GB" w:eastAsia="en-GB"/>
      <w14:ligatures w14:val="none"/>
    </w:rPr>
  </w:style>
  <w:style w:type="paragraph" w:styleId="CommentSubject">
    <w:name w:val="annotation subject"/>
    <w:basedOn w:val="CommentText"/>
    <w:next w:val="CommentText"/>
    <w:link w:val="CommentSubjectChar"/>
    <w:uiPriority w:val="99"/>
    <w:semiHidden/>
    <w:unhideWhenUsed/>
    <w:rsid w:val="009A006F"/>
    <w:rPr>
      <w:b/>
      <w:bCs/>
    </w:rPr>
  </w:style>
  <w:style w:type="character" w:customStyle="1" w:styleId="CommentSubjectChar">
    <w:name w:val="Comment Subject Char"/>
    <w:basedOn w:val="CommentTextChar"/>
    <w:link w:val="CommentSubject"/>
    <w:uiPriority w:val="99"/>
    <w:semiHidden/>
    <w:rsid w:val="009A006F"/>
    <w:rPr>
      <w:rFonts w:ascii="Arial" w:eastAsia="Times New Roman" w:hAnsi="Arial" w:cs="Times New Roman"/>
      <w:b/>
      <w:bCs/>
      <w:kern w:val="0"/>
      <w:sz w:val="20"/>
      <w:szCs w:val="20"/>
      <w:lang w:val="en-GB" w:eastAsia="en-GB"/>
      <w14:ligatures w14:val="none"/>
    </w:rPr>
  </w:style>
  <w:style w:type="paragraph" w:styleId="Revision">
    <w:name w:val="Revision"/>
    <w:hidden/>
    <w:uiPriority w:val="99"/>
    <w:semiHidden/>
    <w:rsid w:val="00DC17C2"/>
    <w:pPr>
      <w:spacing w:after="0" w:line="240" w:lineRule="auto"/>
    </w:pPr>
    <w:rPr>
      <w:rFonts w:ascii="Arial" w:eastAsia="Times New Roman" w:hAnsi="Arial" w:cs="Times New Roman"/>
      <w:kern w:val="0"/>
      <w:sz w:val="20"/>
      <w:szCs w:val="20"/>
      <w:lang w:val="en-GB" w:eastAsia="en-GB"/>
      <w14:ligatures w14:val="none"/>
    </w:rPr>
  </w:style>
  <w:style w:type="paragraph" w:styleId="FootnoteText">
    <w:name w:val="footnote text"/>
    <w:basedOn w:val="Normal"/>
    <w:link w:val="FootnoteTextChar"/>
    <w:autoRedefine/>
    <w:uiPriority w:val="99"/>
    <w:semiHidden/>
    <w:qFormat/>
    <w:rsid w:val="00B23E31"/>
    <w:pPr>
      <w:ind w:left="142" w:hanging="142"/>
      <w:jc w:val="both"/>
    </w:pPr>
    <w:rPr>
      <w:rFonts w:ascii="Times New Roman" w:hAnsi="Times New Roman"/>
    </w:rPr>
  </w:style>
  <w:style w:type="character" w:customStyle="1" w:styleId="FootnoteTextChar">
    <w:name w:val="Footnote Text Char"/>
    <w:basedOn w:val="DefaultParagraphFont"/>
    <w:link w:val="FootnoteText"/>
    <w:uiPriority w:val="99"/>
    <w:semiHidden/>
    <w:rsid w:val="00B23E31"/>
    <w:rPr>
      <w:rFonts w:ascii="Times New Roman" w:eastAsia="Times New Roman" w:hAnsi="Times New Roman" w:cs="Times New Roman"/>
      <w:kern w:val="0"/>
      <w:sz w:val="20"/>
      <w:szCs w:val="20"/>
      <w:lang w:val="en-GB" w:eastAsia="en-GB"/>
      <w14:ligatures w14:val="none"/>
    </w:rPr>
  </w:style>
  <w:style w:type="character" w:styleId="FootnoteReference">
    <w:name w:val="footnote reference"/>
    <w:link w:val="Char2"/>
    <w:uiPriority w:val="99"/>
    <w:qFormat/>
    <w:rsid w:val="003E468E"/>
    <w:rPr>
      <w:vertAlign w:val="superscript"/>
    </w:rPr>
  </w:style>
  <w:style w:type="paragraph" w:styleId="ListParagraph">
    <w:name w:val="List Paragraph"/>
    <w:basedOn w:val="Normal"/>
    <w:uiPriority w:val="34"/>
    <w:qFormat/>
    <w:rsid w:val="00814F95"/>
    <w:pPr>
      <w:ind w:left="720"/>
      <w:contextualSpacing/>
    </w:pPr>
  </w:style>
  <w:style w:type="paragraph" w:customStyle="1" w:styleId="Guidelines2">
    <w:name w:val="Guidelines 2"/>
    <w:basedOn w:val="Normal"/>
    <w:next w:val="Normal"/>
    <w:autoRedefine/>
    <w:qFormat/>
    <w:rsid w:val="00DC2658"/>
    <w:pPr>
      <w:spacing w:after="120" w:line="240" w:lineRule="atLeast"/>
      <w:ind w:left="567" w:hanging="567"/>
      <w:jc w:val="both"/>
      <w:outlineLvl w:val="0"/>
    </w:pPr>
    <w:rPr>
      <w:rFonts w:ascii="Times New Roman Bold" w:hAnsi="Times New Roman Bold"/>
      <w:b/>
      <w:smallCaps/>
      <w:sz w:val="24"/>
      <w:lang w:eastAsia="en-US"/>
    </w:rPr>
  </w:style>
  <w:style w:type="paragraph" w:customStyle="1" w:styleId="Char2">
    <w:name w:val="Char2"/>
    <w:basedOn w:val="Normal"/>
    <w:link w:val="FootnoteReference"/>
    <w:uiPriority w:val="99"/>
    <w:rsid w:val="00DC2658"/>
    <w:pPr>
      <w:spacing w:before="120" w:after="160" w:line="240" w:lineRule="exact"/>
    </w:pPr>
    <w:rPr>
      <w:rFonts w:asciiTheme="minorHAnsi" w:eastAsiaTheme="minorHAnsi" w:hAnsiTheme="minorHAnsi" w:cstheme="minorBidi"/>
      <w:kern w:val="2"/>
      <w:sz w:val="22"/>
      <w:szCs w:val="22"/>
      <w:vertAlign w:val="superscript"/>
      <w:lang w:val="en-US" w:eastAsia="en-US"/>
      <w14:ligatures w14:val="standardContextual"/>
    </w:rPr>
  </w:style>
  <w:style w:type="character" w:customStyle="1" w:styleId="Bodytext1">
    <w:name w:val="Body text|1_"/>
    <w:basedOn w:val="DefaultParagraphFont"/>
    <w:link w:val="Bodytext10"/>
    <w:rsid w:val="001835C8"/>
  </w:style>
  <w:style w:type="paragraph" w:customStyle="1" w:styleId="Bodytext10">
    <w:name w:val="Body text|1"/>
    <w:basedOn w:val="Normal"/>
    <w:link w:val="Bodytext1"/>
    <w:rsid w:val="001835C8"/>
    <w:pPr>
      <w:widowControl w:val="0"/>
      <w:spacing w:after="220"/>
    </w:pPr>
    <w:rPr>
      <w:rFonts w:asciiTheme="minorHAnsi" w:eastAsiaTheme="minorHAnsi" w:hAnsiTheme="minorHAnsi" w:cstheme="minorBidi"/>
      <w:kern w:val="2"/>
      <w:sz w:val="22"/>
      <w:szCs w:val="22"/>
      <w:lang w:val="en-US" w:eastAsia="en-US"/>
      <w14:ligatures w14:val="standardContextual"/>
    </w:rPr>
  </w:style>
  <w:style w:type="paragraph" w:customStyle="1" w:styleId="Application3">
    <w:name w:val="Application3"/>
    <w:basedOn w:val="Normal"/>
    <w:rsid w:val="00E14D39"/>
    <w:pPr>
      <w:widowControl w:val="0"/>
      <w:numPr>
        <w:numId w:val="8"/>
      </w:numPr>
      <w:tabs>
        <w:tab w:val="right" w:pos="8789"/>
      </w:tabs>
      <w:suppressAutoHyphens/>
      <w:jc w:val="both"/>
    </w:pPr>
    <w:rPr>
      <w:b/>
      <w:spacing w:val="-2"/>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840577">
      <w:bodyDiv w:val="1"/>
      <w:marLeft w:val="0"/>
      <w:marRight w:val="0"/>
      <w:marTop w:val="0"/>
      <w:marBottom w:val="0"/>
      <w:divBdr>
        <w:top w:val="none" w:sz="0" w:space="0" w:color="auto"/>
        <w:left w:val="none" w:sz="0" w:space="0" w:color="auto"/>
        <w:bottom w:val="none" w:sz="0" w:space="0" w:color="auto"/>
        <w:right w:val="none" w:sz="0" w:space="0" w:color="auto"/>
      </w:divBdr>
    </w:div>
    <w:div w:id="1379666379">
      <w:bodyDiv w:val="1"/>
      <w:marLeft w:val="0"/>
      <w:marRight w:val="0"/>
      <w:marTop w:val="0"/>
      <w:marBottom w:val="0"/>
      <w:divBdr>
        <w:top w:val="none" w:sz="0" w:space="0" w:color="auto"/>
        <w:left w:val="none" w:sz="0" w:space="0" w:color="auto"/>
        <w:bottom w:val="none" w:sz="0" w:space="0" w:color="auto"/>
        <w:right w:val="none" w:sz="0" w:space="0" w:color="auto"/>
      </w:divBdr>
    </w:div>
    <w:div w:id="164863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ikis.ec.europa.eu/display/ExactExternalWiki/2.+Basic+rules" TargetMode="External"/><Relationship Id="rId13" Type="http://schemas.openxmlformats.org/officeDocument/2006/relationships/hyperlink" Target="https://webgate.ec.europa.eu/tl-browser/"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helpx.adobe.com/be_en/acrobat/using/validating-digital-signatures.htm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cefdigital/DSS/webapp-demo/validation"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ec.europa.eu/cefdigital/wiki/display/CEFDIGITAL/eSignature+-+Businesse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ikis.ec.europa.eu/display/ExactExternalWiki/2.+Basic+rule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225906-D6B5-41C9-BF96-2B6383C8B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6</Pages>
  <Words>2222</Words>
  <Characters>12115</Characters>
  <Application>Microsoft Office Word</Application>
  <DocSecurity>0</DocSecurity>
  <Lines>183</Lines>
  <Paragraphs>100</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CLEMENTI Flavia (INTPA)</dc:creator>
  <cp:keywords/>
  <dc:description/>
  <cp:lastModifiedBy>FLAMENT Olivier (INTPA)</cp:lastModifiedBy>
  <cp:revision>15</cp:revision>
  <dcterms:created xsi:type="dcterms:W3CDTF">2024-06-19T09:41:00Z</dcterms:created>
  <dcterms:modified xsi:type="dcterms:W3CDTF">2024-12-16T15:00:00Z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2024-04-17T15:32:03Z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ae304587-25da-422d-9749-774a254a2b16</vt:lpwstr>
  </property>
  <property fmtid="{D5CDD505-2E9C-101B-9397-08002B2CF9AE}" pid="8" name="MSIP_Label_6bd9ddd1-4d20-43f6-abfa-fc3c07406f94_ContentBits">
    <vt:lpwstr>0</vt:lpwstr>
  </property>
</Properties>
</file>